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D70" w:rsidRDefault="00232D70" w:rsidP="007642E9">
      <w:pPr>
        <w:jc w:val="center"/>
      </w:pPr>
      <w:r>
        <w:rPr>
          <w:noProof/>
        </w:rPr>
        <w:drawing>
          <wp:inline distT="0" distB="0" distL="0" distR="0">
            <wp:extent cx="5940425" cy="7687310"/>
            <wp:effectExtent l="19050" t="0" r="3175" b="0"/>
            <wp:docPr id="1" name="Рисунок 0"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8" cstate="print"/>
                    <a:stretch>
                      <a:fillRect/>
                    </a:stretch>
                  </pic:blipFill>
                  <pic:spPr>
                    <a:xfrm>
                      <a:off x="0" y="0"/>
                      <a:ext cx="5940425" cy="7687310"/>
                    </a:xfrm>
                    <a:prstGeom prst="rect">
                      <a:avLst/>
                    </a:prstGeom>
                  </pic:spPr>
                </pic:pic>
              </a:graphicData>
            </a:graphic>
          </wp:inline>
        </w:drawing>
      </w:r>
    </w:p>
    <w:p w:rsidR="00232D70" w:rsidRDefault="00232D70" w:rsidP="007642E9">
      <w:pPr>
        <w:jc w:val="center"/>
      </w:pPr>
    </w:p>
    <w:p w:rsidR="00232D70" w:rsidRDefault="00232D70" w:rsidP="007642E9">
      <w:pPr>
        <w:jc w:val="center"/>
      </w:pPr>
    </w:p>
    <w:p w:rsidR="00232D70" w:rsidRDefault="00232D70" w:rsidP="007642E9">
      <w:pPr>
        <w:jc w:val="center"/>
      </w:pPr>
      <w:r>
        <w:rPr>
          <w:noProof/>
        </w:rPr>
        <w:lastRenderedPageBreak/>
        <w:drawing>
          <wp:inline distT="0" distB="0" distL="0" distR="0">
            <wp:extent cx="5940425" cy="7687310"/>
            <wp:effectExtent l="19050" t="0" r="3175" b="0"/>
            <wp:docPr id="2" name="Рисунок 1"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9" cstate="print"/>
                    <a:stretch>
                      <a:fillRect/>
                    </a:stretch>
                  </pic:blipFill>
                  <pic:spPr>
                    <a:xfrm>
                      <a:off x="0" y="0"/>
                      <a:ext cx="5940425" cy="7687310"/>
                    </a:xfrm>
                    <a:prstGeom prst="rect">
                      <a:avLst/>
                    </a:prstGeom>
                  </pic:spPr>
                </pic:pic>
              </a:graphicData>
            </a:graphic>
          </wp:inline>
        </w:drawing>
      </w:r>
    </w:p>
    <w:p w:rsidR="00232D70" w:rsidRDefault="00232D70" w:rsidP="007642E9">
      <w:pPr>
        <w:jc w:val="center"/>
      </w:pPr>
    </w:p>
    <w:p w:rsidR="00232D70" w:rsidRDefault="00232D70" w:rsidP="007642E9">
      <w:pPr>
        <w:jc w:val="center"/>
      </w:pPr>
    </w:p>
    <w:p w:rsidR="00232D70" w:rsidRDefault="00232D70" w:rsidP="007642E9">
      <w:pPr>
        <w:jc w:val="center"/>
      </w:pPr>
    </w:p>
    <w:p w:rsidR="00232D70" w:rsidRDefault="00232D70" w:rsidP="007642E9">
      <w:pPr>
        <w:jc w:val="center"/>
      </w:pPr>
    </w:p>
    <w:p w:rsidR="00232D70" w:rsidRDefault="00232D70" w:rsidP="007642E9">
      <w:pPr>
        <w:jc w:val="center"/>
      </w:pPr>
    </w:p>
    <w:p w:rsidR="00232D70" w:rsidRDefault="00232D70" w:rsidP="007642E9">
      <w:pPr>
        <w:jc w:val="center"/>
      </w:pPr>
    </w:p>
    <w:p w:rsidR="00232D70" w:rsidRDefault="00232D70" w:rsidP="007642E9">
      <w:pPr>
        <w:jc w:val="center"/>
      </w:pPr>
    </w:p>
    <w:p w:rsidR="007642E9" w:rsidRPr="00840661" w:rsidRDefault="007642E9" w:rsidP="007642E9">
      <w:pPr>
        <w:jc w:val="center"/>
      </w:pPr>
      <w:r w:rsidRPr="00840661">
        <w:lastRenderedPageBreak/>
        <w:t>Муниципальное образование «поселок К</w:t>
      </w:r>
      <w:r w:rsidR="00C61A4B">
        <w:t>асторное</w:t>
      </w:r>
      <w:r w:rsidRPr="00840661">
        <w:t xml:space="preserve">» </w:t>
      </w:r>
    </w:p>
    <w:p w:rsidR="00056D7B" w:rsidRPr="00840661" w:rsidRDefault="00C61A4B" w:rsidP="007642E9">
      <w:pPr>
        <w:jc w:val="center"/>
      </w:pPr>
      <w:r>
        <w:t>Касторенского района</w:t>
      </w:r>
      <w:r w:rsidR="007642E9" w:rsidRPr="00840661">
        <w:t xml:space="preserve"> Курской области</w:t>
      </w:r>
    </w:p>
    <w:p w:rsidR="007642E9" w:rsidRPr="00840661" w:rsidRDefault="007642E9" w:rsidP="007642E9"/>
    <w:p w:rsidR="007642E9" w:rsidRDefault="007642E9" w:rsidP="007642E9">
      <w:pPr>
        <w:rPr>
          <w:sz w:val="24"/>
          <w:szCs w:val="24"/>
        </w:rPr>
      </w:pPr>
    </w:p>
    <w:p w:rsidR="00865C2F" w:rsidRDefault="00865C2F" w:rsidP="00865C2F">
      <w:pPr>
        <w:jc w:val="center"/>
      </w:pP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29736F" w:rsidRDefault="00865C2F" w:rsidP="00865C2F">
      <w:pPr>
        <w:jc w:val="center"/>
        <w:rPr>
          <w:b/>
          <w:sz w:val="36"/>
          <w:szCs w:val="36"/>
        </w:rPr>
      </w:pPr>
      <w:r w:rsidRPr="00D87B07">
        <w:rPr>
          <w:b/>
          <w:sz w:val="36"/>
          <w:szCs w:val="36"/>
        </w:rPr>
        <w:t>Муниципальная программа муниципального образования «поселок К</w:t>
      </w:r>
      <w:r w:rsidR="00C61A4B">
        <w:rPr>
          <w:b/>
          <w:sz w:val="36"/>
          <w:szCs w:val="36"/>
        </w:rPr>
        <w:t>асторное</w:t>
      </w:r>
      <w:r w:rsidRPr="00D87B07">
        <w:rPr>
          <w:b/>
          <w:sz w:val="36"/>
          <w:szCs w:val="36"/>
        </w:rPr>
        <w:t xml:space="preserve">» </w:t>
      </w:r>
    </w:p>
    <w:p w:rsidR="00865C2F" w:rsidRPr="00D87B07" w:rsidRDefault="00C61A4B" w:rsidP="00865C2F">
      <w:pPr>
        <w:jc w:val="center"/>
        <w:rPr>
          <w:b/>
          <w:sz w:val="36"/>
          <w:szCs w:val="36"/>
        </w:rPr>
      </w:pPr>
      <w:r>
        <w:rPr>
          <w:b/>
          <w:sz w:val="36"/>
          <w:szCs w:val="36"/>
        </w:rPr>
        <w:t>Касторенского района</w:t>
      </w:r>
      <w:r w:rsidR="00865C2F" w:rsidRPr="00D87B07">
        <w:rPr>
          <w:b/>
          <w:sz w:val="36"/>
          <w:szCs w:val="36"/>
        </w:rPr>
        <w:t xml:space="preserve"> Курской области </w:t>
      </w:r>
    </w:p>
    <w:p w:rsidR="00865C2F" w:rsidRPr="00D87B07" w:rsidRDefault="00865C2F" w:rsidP="00865C2F">
      <w:pPr>
        <w:jc w:val="center"/>
        <w:rPr>
          <w:b/>
          <w:sz w:val="36"/>
          <w:szCs w:val="36"/>
        </w:rPr>
      </w:pPr>
      <w:r w:rsidRPr="00D87B07">
        <w:rPr>
          <w:b/>
          <w:sz w:val="36"/>
          <w:szCs w:val="36"/>
        </w:rPr>
        <w:t>«Формирование современной городской среды муниципального образования «поселок К</w:t>
      </w:r>
      <w:r w:rsidR="00C61A4B">
        <w:rPr>
          <w:b/>
          <w:sz w:val="36"/>
          <w:szCs w:val="36"/>
        </w:rPr>
        <w:t>асторное</w:t>
      </w:r>
      <w:r w:rsidRPr="00D87B07">
        <w:rPr>
          <w:b/>
          <w:sz w:val="36"/>
          <w:szCs w:val="36"/>
        </w:rPr>
        <w:t xml:space="preserve">» </w:t>
      </w:r>
      <w:r w:rsidR="00C61A4B">
        <w:rPr>
          <w:b/>
          <w:sz w:val="36"/>
          <w:szCs w:val="36"/>
        </w:rPr>
        <w:t>Касторенского района</w:t>
      </w:r>
      <w:r w:rsidRPr="00D87B07">
        <w:rPr>
          <w:b/>
          <w:sz w:val="36"/>
          <w:szCs w:val="36"/>
        </w:rPr>
        <w:t xml:space="preserve"> Курской области на 201</w:t>
      </w:r>
      <w:r w:rsidR="00C94DD7">
        <w:rPr>
          <w:b/>
          <w:sz w:val="36"/>
          <w:szCs w:val="36"/>
        </w:rPr>
        <w:t>8 - 2022</w:t>
      </w:r>
      <w:r w:rsidRPr="00D87B07">
        <w:rPr>
          <w:b/>
          <w:sz w:val="36"/>
          <w:szCs w:val="36"/>
        </w:rPr>
        <w:t xml:space="preserve"> год</w:t>
      </w:r>
      <w:r w:rsidR="00C94DD7">
        <w:rPr>
          <w:b/>
          <w:sz w:val="36"/>
          <w:szCs w:val="36"/>
        </w:rPr>
        <w:t>ы</w:t>
      </w:r>
      <w:r w:rsidRPr="00D87B07">
        <w:rPr>
          <w:b/>
          <w:sz w:val="36"/>
          <w:szCs w:val="36"/>
        </w:rPr>
        <w:t>»</w:t>
      </w:r>
    </w:p>
    <w:p w:rsidR="00865C2F" w:rsidRDefault="00865C2F" w:rsidP="00865C2F">
      <w:pPr>
        <w:jc w:val="center"/>
      </w:pPr>
    </w:p>
    <w:p w:rsidR="00865C2F" w:rsidRDefault="00865C2F"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7642E9" w:rsidRDefault="007642E9" w:rsidP="00865C2F">
      <w:pPr>
        <w:jc w:val="center"/>
      </w:pPr>
    </w:p>
    <w:p w:rsidR="00865C2F" w:rsidRDefault="007642E9" w:rsidP="007642E9">
      <w:pPr>
        <w:jc w:val="center"/>
      </w:pPr>
      <w:r>
        <w:t>Утверждена Постановлением Администрации поселка К</w:t>
      </w:r>
      <w:r w:rsidR="00C61A4B">
        <w:t>асторное Касторенского района</w:t>
      </w:r>
      <w:r>
        <w:t xml:space="preserve"> Курской области от </w:t>
      </w:r>
      <w:r w:rsidR="00C94DD7">
        <w:t>«</w:t>
      </w:r>
      <w:r w:rsidR="00E1294F">
        <w:t>13</w:t>
      </w:r>
      <w:r w:rsidR="00C94DD7">
        <w:t>»</w:t>
      </w:r>
      <w:r>
        <w:t xml:space="preserve"> </w:t>
      </w:r>
      <w:r w:rsidR="00E1294F">
        <w:t>октября</w:t>
      </w:r>
      <w:r>
        <w:t xml:space="preserve"> 2017 года №</w:t>
      </w:r>
      <w:r w:rsidR="00E1294F">
        <w:t>200</w:t>
      </w:r>
    </w:p>
    <w:p w:rsidR="007642E9" w:rsidRDefault="007642E9" w:rsidP="007642E9">
      <w:pPr>
        <w:jc w:val="center"/>
      </w:pPr>
    </w:p>
    <w:p w:rsidR="00C94DD7" w:rsidRDefault="007642E9" w:rsidP="007642E9">
      <w:pPr>
        <w:pStyle w:val="ConsPlusTitle"/>
        <w:jc w:val="center"/>
        <w:rPr>
          <w:rFonts w:ascii="Times New Roman" w:hAnsi="Times New Roman" w:cs="Times New Roman"/>
          <w:b w:val="0"/>
          <w:sz w:val="26"/>
          <w:szCs w:val="26"/>
        </w:rPr>
      </w:pPr>
      <w:r w:rsidRPr="00D17BF3">
        <w:rPr>
          <w:rFonts w:ascii="Times New Roman" w:hAnsi="Times New Roman" w:cs="Times New Roman"/>
          <w:b w:val="0"/>
          <w:sz w:val="26"/>
          <w:szCs w:val="26"/>
        </w:rPr>
        <w:t>Сроки и этапы реализации программы: 201</w:t>
      </w:r>
      <w:r w:rsidR="00C94DD7">
        <w:rPr>
          <w:rFonts w:ascii="Times New Roman" w:hAnsi="Times New Roman" w:cs="Times New Roman"/>
          <w:b w:val="0"/>
          <w:sz w:val="26"/>
          <w:szCs w:val="26"/>
        </w:rPr>
        <w:t>8</w:t>
      </w:r>
      <w:r w:rsidRPr="00D17BF3">
        <w:rPr>
          <w:rFonts w:ascii="Times New Roman" w:hAnsi="Times New Roman" w:cs="Times New Roman"/>
          <w:b w:val="0"/>
          <w:sz w:val="26"/>
          <w:szCs w:val="26"/>
        </w:rPr>
        <w:t xml:space="preserve"> </w:t>
      </w:r>
      <w:r w:rsidR="00C94DD7">
        <w:rPr>
          <w:rFonts w:ascii="Times New Roman" w:hAnsi="Times New Roman" w:cs="Times New Roman"/>
          <w:b w:val="0"/>
          <w:sz w:val="26"/>
          <w:szCs w:val="26"/>
        </w:rPr>
        <w:t xml:space="preserve">– 2022 </w:t>
      </w:r>
      <w:r w:rsidRPr="00D17BF3">
        <w:rPr>
          <w:rFonts w:ascii="Times New Roman" w:hAnsi="Times New Roman" w:cs="Times New Roman"/>
          <w:b w:val="0"/>
          <w:sz w:val="26"/>
          <w:szCs w:val="26"/>
        </w:rPr>
        <w:t>год</w:t>
      </w:r>
      <w:r w:rsidR="00C94DD7">
        <w:rPr>
          <w:rFonts w:ascii="Times New Roman" w:hAnsi="Times New Roman" w:cs="Times New Roman"/>
          <w:b w:val="0"/>
          <w:sz w:val="26"/>
          <w:szCs w:val="26"/>
        </w:rPr>
        <w:t>ы</w:t>
      </w:r>
      <w:r w:rsidRPr="00D17BF3">
        <w:rPr>
          <w:rFonts w:ascii="Times New Roman" w:hAnsi="Times New Roman" w:cs="Times New Roman"/>
          <w:b w:val="0"/>
          <w:sz w:val="26"/>
          <w:szCs w:val="26"/>
        </w:rPr>
        <w:t xml:space="preserve">, </w:t>
      </w:r>
    </w:p>
    <w:p w:rsidR="007642E9" w:rsidRPr="00D17BF3" w:rsidRDefault="00C94DD7" w:rsidP="007642E9">
      <w:pPr>
        <w:pStyle w:val="ConsPlusTitle"/>
        <w:jc w:val="center"/>
        <w:rPr>
          <w:rFonts w:ascii="Times New Roman" w:hAnsi="Times New Roman" w:cs="Times New Roman"/>
          <w:b w:val="0"/>
          <w:sz w:val="26"/>
          <w:szCs w:val="26"/>
        </w:rPr>
      </w:pPr>
      <w:r>
        <w:rPr>
          <w:rFonts w:ascii="Times New Roman" w:hAnsi="Times New Roman" w:cs="Times New Roman"/>
          <w:b w:val="0"/>
          <w:sz w:val="26"/>
          <w:szCs w:val="26"/>
        </w:rPr>
        <w:t>П</w:t>
      </w:r>
      <w:r w:rsidR="007642E9" w:rsidRPr="00D17BF3">
        <w:rPr>
          <w:rFonts w:ascii="Times New Roman" w:hAnsi="Times New Roman" w:cs="Times New Roman"/>
          <w:b w:val="0"/>
          <w:sz w:val="26"/>
          <w:szCs w:val="26"/>
        </w:rPr>
        <w:t>рограмма реализуется в один этап</w:t>
      </w:r>
    </w:p>
    <w:p w:rsidR="007642E9" w:rsidRDefault="007642E9" w:rsidP="007642E9">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p>
    <w:p w:rsidR="00865C2F" w:rsidRDefault="00865C2F" w:rsidP="00865C2F">
      <w:pPr>
        <w:jc w:val="center"/>
      </w:pPr>
      <w:r>
        <w:t>п.К</w:t>
      </w:r>
      <w:r w:rsidR="00C61A4B">
        <w:t>асторное</w:t>
      </w:r>
      <w:r>
        <w:t xml:space="preserve"> 2017 год</w:t>
      </w:r>
    </w:p>
    <w:p w:rsidR="00056D7B" w:rsidRDefault="00056D7B" w:rsidP="00056D7B"/>
    <w:p w:rsidR="00865C2F" w:rsidRPr="000D642F" w:rsidRDefault="00865C2F" w:rsidP="00865C2F">
      <w:pPr>
        <w:jc w:val="center"/>
        <w:rPr>
          <w:b/>
        </w:rPr>
      </w:pPr>
      <w:r w:rsidRPr="000D642F">
        <w:rPr>
          <w:b/>
        </w:rPr>
        <w:t>П А С П О Р Т</w:t>
      </w:r>
    </w:p>
    <w:p w:rsidR="00865C2F" w:rsidRPr="000D642F" w:rsidRDefault="00865C2F" w:rsidP="00865C2F">
      <w:pPr>
        <w:jc w:val="center"/>
        <w:rPr>
          <w:b/>
        </w:rPr>
      </w:pPr>
      <w:r w:rsidRPr="000D642F">
        <w:rPr>
          <w:b/>
        </w:rPr>
        <w:t>муниципальной программы муниципального образования «поселок К</w:t>
      </w:r>
      <w:r w:rsidR="00C61A4B">
        <w:rPr>
          <w:b/>
        </w:rPr>
        <w:t>асторное</w:t>
      </w:r>
      <w:r w:rsidRPr="000D642F">
        <w:rPr>
          <w:b/>
        </w:rPr>
        <w:t xml:space="preserve">» </w:t>
      </w:r>
      <w:r w:rsidR="00C61A4B">
        <w:rPr>
          <w:b/>
        </w:rPr>
        <w:t>Касторенского района</w:t>
      </w:r>
      <w:r w:rsidRPr="000D642F">
        <w:rPr>
          <w:b/>
        </w:rPr>
        <w:t xml:space="preserve"> Курской области </w:t>
      </w:r>
    </w:p>
    <w:p w:rsidR="00865C2F" w:rsidRPr="000D642F" w:rsidRDefault="00865C2F" w:rsidP="00865C2F">
      <w:pPr>
        <w:jc w:val="center"/>
        <w:rPr>
          <w:b/>
        </w:rPr>
      </w:pPr>
      <w:r w:rsidRPr="000D642F">
        <w:rPr>
          <w:b/>
        </w:rPr>
        <w:t>«Формирование современной городской среды муниципального образования «поселок К</w:t>
      </w:r>
      <w:r w:rsidR="00C61A4B">
        <w:rPr>
          <w:b/>
        </w:rPr>
        <w:t>асторное</w:t>
      </w:r>
      <w:r w:rsidRPr="000D642F">
        <w:rPr>
          <w:b/>
        </w:rPr>
        <w:t xml:space="preserve">» </w:t>
      </w:r>
      <w:r w:rsidR="00C61A4B">
        <w:rPr>
          <w:b/>
        </w:rPr>
        <w:t xml:space="preserve">Касторенского </w:t>
      </w:r>
      <w:r w:rsidRPr="000D642F">
        <w:rPr>
          <w:b/>
        </w:rPr>
        <w:t xml:space="preserve">района Курской области на </w:t>
      </w:r>
      <w:r w:rsidR="002142AF" w:rsidRPr="002142AF">
        <w:rPr>
          <w:b/>
        </w:rPr>
        <w:t>2018 - 2022 годы</w:t>
      </w:r>
      <w:r w:rsidRPr="000D642F">
        <w:rPr>
          <w:b/>
        </w:rPr>
        <w:t>»</w:t>
      </w:r>
    </w:p>
    <w:p w:rsidR="00865C2F" w:rsidRDefault="00865C2F" w:rsidP="00865C2F">
      <w:pPr>
        <w:ind w:firstLine="567"/>
        <w:jc w:val="center"/>
      </w:pP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381"/>
        <w:gridCol w:w="6036"/>
      </w:tblGrid>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sz w:val="24"/>
                <w:szCs w:val="24"/>
              </w:rPr>
              <w:t>Наименование муниципальной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sz w:val="24"/>
                <w:szCs w:val="24"/>
              </w:rPr>
              <w:t>Формирование современной городской среды муниципального образования «поселок К</w:t>
            </w:r>
            <w:r w:rsidR="00545E47">
              <w:rPr>
                <w:sz w:val="24"/>
                <w:szCs w:val="24"/>
              </w:rPr>
              <w:t>асторное</w:t>
            </w:r>
            <w:r w:rsidRPr="00D43559">
              <w:rPr>
                <w:sz w:val="24"/>
                <w:szCs w:val="24"/>
              </w:rPr>
              <w:t xml:space="preserve">» </w:t>
            </w:r>
            <w:r w:rsidR="00545E47">
              <w:rPr>
                <w:sz w:val="24"/>
                <w:szCs w:val="24"/>
              </w:rPr>
              <w:t>Касторенского района</w:t>
            </w:r>
            <w:r w:rsidRPr="00D43559">
              <w:rPr>
                <w:sz w:val="24"/>
                <w:szCs w:val="24"/>
              </w:rPr>
              <w:t xml:space="preserve"> Курской области на </w:t>
            </w:r>
            <w:r w:rsidR="002142AF" w:rsidRPr="00D43559">
              <w:rPr>
                <w:sz w:val="24"/>
                <w:szCs w:val="24"/>
              </w:rPr>
              <w:t>2018 - 2022 годы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Основание для разработки 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Федеральный закон от 06.10.2003 года №131-ФЗ «Об общих принципах организации местного самоуправления в Российской Федерации»</w:t>
            </w:r>
            <w:r w:rsidR="002142AF" w:rsidRPr="00D43559">
              <w:rPr>
                <w:rFonts w:eastAsia="Calibri"/>
                <w:sz w:val="24"/>
                <w:szCs w:val="24"/>
              </w:rPr>
              <w:t>;</w:t>
            </w:r>
          </w:p>
          <w:p w:rsidR="00865C2F" w:rsidRPr="00D43559" w:rsidRDefault="002142AF" w:rsidP="00DE6687">
            <w:pPr>
              <w:ind w:left="351"/>
              <w:rPr>
                <w:rFonts w:eastAsia="Calibri"/>
                <w:sz w:val="24"/>
                <w:szCs w:val="24"/>
              </w:rPr>
            </w:pPr>
            <w:r w:rsidRPr="00D43559">
              <w:rPr>
                <w:rFonts w:eastAsia="Calibri"/>
                <w:sz w:val="24"/>
                <w:szCs w:val="24"/>
              </w:rPr>
              <w:t>П</w:t>
            </w:r>
            <w:r w:rsidR="00865C2F" w:rsidRPr="00D43559">
              <w:rPr>
                <w:rFonts w:eastAsia="Calibri"/>
                <w:sz w:val="24"/>
                <w:szCs w:val="24"/>
              </w:rPr>
              <w:t>остановление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D43559">
              <w:rPr>
                <w:rFonts w:eastAsia="Calibri"/>
                <w:sz w:val="24"/>
                <w:szCs w:val="24"/>
              </w:rPr>
              <w:t>;</w:t>
            </w:r>
          </w:p>
          <w:p w:rsidR="002142AF" w:rsidRPr="00D43559" w:rsidRDefault="002142AF" w:rsidP="00DE6687">
            <w:pPr>
              <w:ind w:left="351"/>
              <w:rPr>
                <w:rFonts w:eastAsia="Calibri"/>
                <w:sz w:val="24"/>
                <w:szCs w:val="24"/>
              </w:rPr>
            </w:pPr>
            <w:r w:rsidRPr="00D43559">
              <w:rPr>
                <w:rFonts w:eastAsia="Calibri"/>
                <w:sz w:val="24"/>
                <w:szCs w:val="24"/>
              </w:rPr>
              <w:t>Приказ Министерства строительства и жилищно-коммунального хозяйства РФ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2142AF" w:rsidRPr="00D43559" w:rsidRDefault="002142AF" w:rsidP="00DE6687">
            <w:pPr>
              <w:ind w:left="351"/>
              <w:rPr>
                <w:rFonts w:eastAsia="Calibri"/>
                <w:sz w:val="24"/>
                <w:szCs w:val="24"/>
              </w:rPr>
            </w:pP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Заказчик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Ответственный исполнитель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Участники Программы</w:t>
            </w:r>
          </w:p>
        </w:tc>
        <w:tc>
          <w:tcPr>
            <w:tcW w:w="6036" w:type="dxa"/>
            <w:shd w:val="clear" w:color="auto" w:fill="auto"/>
            <w:vAlign w:val="center"/>
          </w:tcPr>
          <w:p w:rsidR="00865C2F" w:rsidRPr="00D43559" w:rsidRDefault="00865C2F" w:rsidP="00545E47">
            <w:pPr>
              <w:ind w:left="351"/>
              <w:rPr>
                <w:rFonts w:eastAsia="Calibri"/>
                <w:sz w:val="24"/>
                <w:szCs w:val="24"/>
              </w:rPr>
            </w:pPr>
            <w:r w:rsidRPr="00D43559">
              <w:rPr>
                <w:rFonts w:eastAsia="Calibri"/>
                <w:sz w:val="24"/>
                <w:szCs w:val="24"/>
              </w:rPr>
              <w:t xml:space="preserve">Администрация поселка </w:t>
            </w:r>
            <w:r w:rsidRPr="00D43559">
              <w:rPr>
                <w:sz w:val="24"/>
                <w:szCs w:val="24"/>
              </w:rPr>
              <w:t>К</w:t>
            </w:r>
            <w:r w:rsidR="00545E47">
              <w:rPr>
                <w:sz w:val="24"/>
                <w:szCs w:val="24"/>
              </w:rPr>
              <w:t>асторное Касторенского</w:t>
            </w:r>
            <w:r w:rsidRPr="00D43559">
              <w:rPr>
                <w:rFonts w:eastAsia="Calibri"/>
                <w:sz w:val="24"/>
                <w:szCs w:val="24"/>
              </w:rPr>
              <w:t xml:space="preserve"> района Курской области</w:t>
            </w:r>
          </w:p>
        </w:tc>
      </w:tr>
      <w:tr w:rsidR="00735AC9" w:rsidRPr="00D43559" w:rsidTr="00DE6687">
        <w:tc>
          <w:tcPr>
            <w:tcW w:w="3381" w:type="dxa"/>
            <w:shd w:val="clear" w:color="auto" w:fill="auto"/>
            <w:vAlign w:val="center"/>
          </w:tcPr>
          <w:p w:rsidR="00735AC9" w:rsidRPr="00D43559" w:rsidRDefault="00735AC9" w:rsidP="00E22C46">
            <w:pPr>
              <w:pStyle w:val="Default"/>
              <w:jc w:val="center"/>
              <w:rPr>
                <w:rFonts w:eastAsia="Calibri"/>
              </w:rPr>
            </w:pPr>
            <w:r w:rsidRPr="00D43559">
              <w:t xml:space="preserve">Подпрограммы Программы </w:t>
            </w:r>
          </w:p>
        </w:tc>
        <w:tc>
          <w:tcPr>
            <w:tcW w:w="6036" w:type="dxa"/>
            <w:shd w:val="clear" w:color="auto" w:fill="auto"/>
            <w:vAlign w:val="center"/>
          </w:tcPr>
          <w:p w:rsidR="00735AC9" w:rsidRPr="00D43559" w:rsidRDefault="00E22C46" w:rsidP="00DE6687">
            <w:pPr>
              <w:ind w:left="351"/>
              <w:rPr>
                <w:rFonts w:eastAsia="Calibri"/>
                <w:sz w:val="24"/>
                <w:szCs w:val="24"/>
              </w:rPr>
            </w:pPr>
            <w:r w:rsidRPr="00D43559">
              <w:rPr>
                <w:rFonts w:eastAsia="Calibri"/>
                <w:sz w:val="24"/>
                <w:szCs w:val="24"/>
              </w:rPr>
              <w:t>Муниципальная программа не включает реализацию подпрограмм</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 xml:space="preserve">Цель </w:t>
            </w:r>
            <w:r w:rsidRPr="00D43559">
              <w:rPr>
                <w:sz w:val="24"/>
                <w:szCs w:val="24"/>
              </w:rPr>
              <w:t>Программы</w:t>
            </w:r>
            <w:r w:rsidRPr="00D43559">
              <w:rPr>
                <w:rFonts w:eastAsia="Calibri"/>
                <w:sz w:val="24"/>
                <w:szCs w:val="24"/>
              </w:rPr>
              <w:t xml:space="preserve"> </w:t>
            </w:r>
          </w:p>
        </w:tc>
        <w:tc>
          <w:tcPr>
            <w:tcW w:w="6036" w:type="dxa"/>
            <w:shd w:val="clear" w:color="auto" w:fill="auto"/>
            <w:vAlign w:val="center"/>
          </w:tcPr>
          <w:p w:rsidR="00865C2F" w:rsidRPr="00D43559" w:rsidRDefault="002142AF" w:rsidP="00545E47">
            <w:pPr>
              <w:pStyle w:val="Default"/>
              <w:ind w:left="351"/>
              <w:rPr>
                <w:rFonts w:eastAsia="Calibri"/>
              </w:rPr>
            </w:pPr>
            <w:r w:rsidRPr="00D43559">
              <w:t>повышение качества и комфорта городской среды на территории муниципального образования «поселок К</w:t>
            </w:r>
            <w:r w:rsidR="00545E47">
              <w:t>асторное</w:t>
            </w:r>
            <w:r w:rsidRPr="00D43559">
              <w:t xml:space="preserve">» </w:t>
            </w:r>
            <w:r w:rsidR="00545E47">
              <w:t>Касторенского района</w:t>
            </w:r>
            <w:r w:rsidRPr="00D43559">
              <w:t xml:space="preserve"> Курской области</w:t>
            </w:r>
          </w:p>
        </w:tc>
      </w:tr>
      <w:tr w:rsidR="00865C2F" w:rsidRPr="00D43559" w:rsidTr="00DE6687">
        <w:tc>
          <w:tcPr>
            <w:tcW w:w="3381" w:type="dxa"/>
            <w:shd w:val="clear" w:color="auto" w:fill="auto"/>
            <w:vAlign w:val="center"/>
          </w:tcPr>
          <w:p w:rsidR="00865C2F" w:rsidRPr="00D43559" w:rsidRDefault="00865C2F" w:rsidP="00DE6687">
            <w:pPr>
              <w:ind w:left="46"/>
              <w:jc w:val="center"/>
              <w:rPr>
                <w:sz w:val="24"/>
                <w:szCs w:val="24"/>
              </w:rPr>
            </w:pPr>
            <w:r w:rsidRPr="00D43559">
              <w:rPr>
                <w:sz w:val="24"/>
                <w:szCs w:val="24"/>
              </w:rPr>
              <w:t>З</w:t>
            </w:r>
            <w:r w:rsidRPr="00D43559">
              <w:rPr>
                <w:rFonts w:eastAsia="Calibri"/>
                <w:sz w:val="24"/>
                <w:szCs w:val="24"/>
              </w:rPr>
              <w:t>адачи Программы</w:t>
            </w:r>
          </w:p>
        </w:tc>
        <w:tc>
          <w:tcPr>
            <w:tcW w:w="6036" w:type="dxa"/>
            <w:shd w:val="clear" w:color="auto" w:fill="auto"/>
            <w:vAlign w:val="center"/>
          </w:tcPr>
          <w:p w:rsidR="002142AF" w:rsidRPr="00D43559" w:rsidRDefault="002142AF" w:rsidP="002142AF">
            <w:pPr>
              <w:pStyle w:val="Default"/>
              <w:ind w:left="351"/>
            </w:pPr>
            <w:r w:rsidRPr="00D43559">
              <w:t>- обеспечение создания, содержания и развития объектов благоустройства на территории поселка К</w:t>
            </w:r>
            <w:r w:rsidR="00545E47">
              <w:t>асторное</w:t>
            </w:r>
            <w:r w:rsidRPr="00D43559">
              <w:t>, включая объекты, находящиеся в частной собственности и прилегающие к ним территории;</w:t>
            </w:r>
          </w:p>
          <w:p w:rsidR="002142AF" w:rsidRPr="00D43559" w:rsidRDefault="002142AF" w:rsidP="002142AF">
            <w:pPr>
              <w:pStyle w:val="Default"/>
              <w:ind w:left="351"/>
            </w:pPr>
            <w:r w:rsidRPr="00D43559">
              <w:t>- обеспечение создания, содержания и развития объектов благоустройства на территории поселка К</w:t>
            </w:r>
            <w:r w:rsidR="00545E47">
              <w:t>асторное</w:t>
            </w:r>
            <w:r w:rsidRPr="00D43559">
              <w:t>, включая объекты, находящиеся в частной собственности и прилегающие к ним территории;</w:t>
            </w:r>
          </w:p>
          <w:p w:rsidR="00865C2F" w:rsidRPr="00D43559" w:rsidRDefault="002142AF" w:rsidP="00545E47">
            <w:pPr>
              <w:ind w:left="351"/>
              <w:rPr>
                <w:sz w:val="24"/>
                <w:szCs w:val="24"/>
              </w:rPr>
            </w:pPr>
            <w:r w:rsidRPr="00D43559">
              <w:rPr>
                <w:sz w:val="24"/>
                <w:szCs w:val="24"/>
              </w:rPr>
              <w:lastRenderedPageBreak/>
              <w:t>- повышение уровня вовлеченности заинтересованных граждан, организаций в реализацию мероприятий по благоустройству территории поселка К</w:t>
            </w:r>
            <w:r w:rsidR="00545E47">
              <w:rPr>
                <w:sz w:val="24"/>
                <w:szCs w:val="24"/>
              </w:rPr>
              <w:t>асторное</w:t>
            </w:r>
            <w:r w:rsidRPr="00D43559">
              <w:rPr>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Целевые индикаторы</w:t>
            </w:r>
          </w:p>
          <w:p w:rsidR="00865C2F" w:rsidRPr="00D43559" w:rsidRDefault="00865C2F" w:rsidP="00DE6687">
            <w:pPr>
              <w:ind w:left="46"/>
              <w:jc w:val="center"/>
              <w:rPr>
                <w:rFonts w:eastAsia="Calibri"/>
                <w:sz w:val="24"/>
                <w:szCs w:val="24"/>
              </w:rPr>
            </w:pPr>
            <w:r w:rsidRPr="00D43559">
              <w:rPr>
                <w:rFonts w:eastAsia="Calibri"/>
                <w:sz w:val="24"/>
                <w:szCs w:val="24"/>
              </w:rPr>
              <w:t>и показатели Программы</w:t>
            </w:r>
          </w:p>
        </w:tc>
        <w:tc>
          <w:tcPr>
            <w:tcW w:w="6036" w:type="dxa"/>
            <w:shd w:val="clear" w:color="auto" w:fill="auto"/>
            <w:vAlign w:val="center"/>
          </w:tcPr>
          <w:p w:rsidR="00865C2F" w:rsidRPr="00D43559" w:rsidRDefault="00865C2F" w:rsidP="00DE6687">
            <w:pPr>
              <w:ind w:left="351"/>
              <w:rPr>
                <w:sz w:val="24"/>
                <w:szCs w:val="24"/>
              </w:rPr>
            </w:pPr>
            <w:r w:rsidRPr="00D43559">
              <w:rPr>
                <w:sz w:val="24"/>
                <w:szCs w:val="24"/>
              </w:rPr>
              <w:t>- количество благоустроенных дворовых территорий;</w:t>
            </w:r>
          </w:p>
          <w:p w:rsidR="00865C2F" w:rsidRPr="00D43559" w:rsidRDefault="00865C2F" w:rsidP="00DE6687">
            <w:pPr>
              <w:ind w:left="351"/>
              <w:rPr>
                <w:sz w:val="24"/>
                <w:szCs w:val="24"/>
              </w:rPr>
            </w:pPr>
            <w:r w:rsidRPr="00D43559">
              <w:rPr>
                <w:sz w:val="24"/>
                <w:szCs w:val="24"/>
              </w:rPr>
              <w:t>- площадь благоустроенных дворовых территорий;</w:t>
            </w:r>
          </w:p>
          <w:p w:rsidR="00865C2F" w:rsidRPr="00D43559" w:rsidRDefault="00865C2F" w:rsidP="00DE6687">
            <w:pPr>
              <w:ind w:left="351"/>
              <w:rPr>
                <w:sz w:val="24"/>
                <w:szCs w:val="24"/>
              </w:rPr>
            </w:pPr>
            <w:r w:rsidRPr="00D43559">
              <w:rPr>
                <w:sz w:val="24"/>
                <w:szCs w:val="24"/>
              </w:rPr>
              <w:t>- доля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p w:rsidR="00865C2F" w:rsidRPr="00D43559" w:rsidRDefault="00865C2F" w:rsidP="00DE6687">
            <w:pPr>
              <w:ind w:left="351"/>
              <w:rPr>
                <w:sz w:val="24"/>
                <w:szCs w:val="24"/>
              </w:rPr>
            </w:pPr>
            <w:r w:rsidRPr="00D4355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rsidR="00545E47">
              <w:rPr>
                <w:sz w:val="24"/>
                <w:szCs w:val="24"/>
              </w:rPr>
              <w:t>асторное</w:t>
            </w:r>
            <w:r w:rsidRPr="00D43559">
              <w:rPr>
                <w:sz w:val="24"/>
                <w:szCs w:val="24"/>
              </w:rPr>
              <w:t>;</w:t>
            </w:r>
          </w:p>
          <w:p w:rsidR="00865C2F" w:rsidRPr="00D43559" w:rsidRDefault="00865C2F" w:rsidP="00DE6687">
            <w:pPr>
              <w:ind w:left="351"/>
              <w:rPr>
                <w:sz w:val="24"/>
                <w:szCs w:val="24"/>
              </w:rPr>
            </w:pPr>
            <w:r w:rsidRPr="00D43559">
              <w:rPr>
                <w:sz w:val="24"/>
                <w:szCs w:val="24"/>
              </w:rPr>
              <w:t>- количество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площадь благоустроенных территорий общего пользования;</w:t>
            </w:r>
          </w:p>
          <w:p w:rsidR="00865C2F" w:rsidRPr="00D43559" w:rsidRDefault="00865C2F" w:rsidP="00DE6687">
            <w:pPr>
              <w:ind w:left="351"/>
              <w:rPr>
                <w:sz w:val="24"/>
                <w:szCs w:val="24"/>
              </w:rPr>
            </w:pPr>
            <w:r w:rsidRPr="00D43559">
              <w:rPr>
                <w:sz w:val="24"/>
                <w:szCs w:val="24"/>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865C2F" w:rsidRPr="00D43559" w:rsidRDefault="00865C2F" w:rsidP="00DE6687">
            <w:pPr>
              <w:ind w:left="351"/>
              <w:rPr>
                <w:rFonts w:eastAsia="Calibri"/>
                <w:sz w:val="24"/>
                <w:szCs w:val="24"/>
              </w:rPr>
            </w:pPr>
            <w:r w:rsidRPr="00D43559">
              <w:rPr>
                <w:sz w:val="24"/>
                <w:szCs w:val="24"/>
              </w:rPr>
              <w:t>- площадь благоустроенных территорий общего пользования, приходящаяся на 1 жителя поселка К</w:t>
            </w:r>
            <w:r w:rsidR="00545E47">
              <w:rPr>
                <w:sz w:val="24"/>
                <w:szCs w:val="24"/>
              </w:rPr>
              <w:t>асторное</w:t>
            </w:r>
            <w:r w:rsidRPr="00D43559">
              <w:rPr>
                <w:sz w:val="24"/>
                <w:szCs w:val="24"/>
              </w:rPr>
              <w:t>.</w:t>
            </w:r>
            <w:r w:rsidRPr="00D43559">
              <w:rPr>
                <w:rFonts w:eastAsia="Calibri"/>
                <w:sz w:val="24"/>
                <w:szCs w:val="24"/>
              </w:rPr>
              <w:t xml:space="preserve"> </w:t>
            </w:r>
          </w:p>
          <w:p w:rsidR="00E0762D" w:rsidRPr="0033010F" w:rsidRDefault="00E0762D"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w:t>
            </w:r>
            <w:r w:rsidR="006E1FD0" w:rsidRPr="0033010F">
              <w:rPr>
                <w:rFonts w:eastAsia="Calibri"/>
                <w:sz w:val="24"/>
                <w:szCs w:val="24"/>
              </w:rPr>
              <w:t>0</w:t>
            </w:r>
            <w:r w:rsidRPr="0033010F">
              <w:rPr>
                <w:rFonts w:eastAsia="Calibri"/>
                <w:sz w:val="24"/>
                <w:szCs w:val="24"/>
              </w:rPr>
              <w:t xml:space="preserve"> года за счет средств указанных лиц в соответствии с заключенными соглашениями с </w:t>
            </w:r>
            <w:r w:rsidR="00F92B58" w:rsidRPr="0033010F">
              <w:rPr>
                <w:rFonts w:eastAsia="Calibri"/>
                <w:sz w:val="24"/>
                <w:szCs w:val="24"/>
              </w:rPr>
              <w:t>Администрацией поселка К</w:t>
            </w:r>
            <w:r w:rsidR="0058507D" w:rsidRPr="0033010F">
              <w:rPr>
                <w:rFonts w:eastAsia="Calibri"/>
                <w:sz w:val="24"/>
                <w:szCs w:val="24"/>
              </w:rPr>
              <w:t>асторное</w:t>
            </w:r>
            <w:r w:rsidR="00F92B58" w:rsidRPr="0033010F">
              <w:rPr>
                <w:rFonts w:eastAsia="Calibri"/>
                <w:sz w:val="24"/>
                <w:szCs w:val="24"/>
              </w:rPr>
              <w:t>;</w:t>
            </w:r>
          </w:p>
          <w:p w:rsidR="006E1FD0" w:rsidRPr="00D43559" w:rsidRDefault="006E1FD0" w:rsidP="006E1FD0">
            <w:pPr>
              <w:ind w:left="351"/>
              <w:rPr>
                <w:rFonts w:eastAsia="Calibri"/>
                <w:sz w:val="24"/>
                <w:szCs w:val="24"/>
              </w:rPr>
            </w:pPr>
            <w:r w:rsidRPr="0033010F">
              <w:rPr>
                <w:rFonts w:eastAsia="Calibri"/>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r w:rsidR="00F92B58" w:rsidRPr="0033010F">
              <w:rPr>
                <w:rFonts w:eastAsia="Calibri"/>
                <w:sz w:val="24"/>
                <w:szCs w:val="24"/>
              </w:rPr>
              <w:t>.</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Сроки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rPr>
            </w:pPr>
            <w:r w:rsidRPr="00D43559">
              <w:rPr>
                <w:rFonts w:eastAsia="Calibri"/>
                <w:sz w:val="24"/>
                <w:szCs w:val="24"/>
              </w:rPr>
              <w:t xml:space="preserve">   </w:t>
            </w:r>
            <w:r w:rsidR="002142AF" w:rsidRPr="00D43559">
              <w:rPr>
                <w:rFonts w:eastAsia="Calibri"/>
                <w:sz w:val="24"/>
                <w:szCs w:val="24"/>
              </w:rPr>
              <w:t>2018 - 2022</w:t>
            </w:r>
            <w:r w:rsidRPr="00D43559">
              <w:rPr>
                <w:rFonts w:eastAsia="Calibri"/>
                <w:sz w:val="24"/>
                <w:szCs w:val="24"/>
              </w:rPr>
              <w:t xml:space="preserve"> год</w:t>
            </w:r>
            <w:r w:rsidR="002142AF" w:rsidRPr="00D43559">
              <w:rPr>
                <w:rFonts w:eastAsia="Calibri"/>
                <w:sz w:val="24"/>
                <w:szCs w:val="24"/>
              </w:rPr>
              <w:t>ы</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Перечень основных мероприятий Программы</w:t>
            </w:r>
          </w:p>
        </w:tc>
        <w:tc>
          <w:tcPr>
            <w:tcW w:w="6036" w:type="dxa"/>
            <w:shd w:val="clear" w:color="auto" w:fill="auto"/>
            <w:vAlign w:val="center"/>
          </w:tcPr>
          <w:p w:rsidR="00866E10" w:rsidRPr="00D43559" w:rsidRDefault="00866E10" w:rsidP="00866E10">
            <w:pPr>
              <w:ind w:left="351"/>
              <w:rPr>
                <w:rFonts w:eastAsia="Calibri"/>
                <w:sz w:val="24"/>
                <w:szCs w:val="24"/>
              </w:rPr>
            </w:pPr>
            <w:r w:rsidRPr="00D43559">
              <w:rPr>
                <w:rFonts w:eastAsia="Calibri"/>
                <w:sz w:val="24"/>
                <w:szCs w:val="24"/>
              </w:rPr>
              <w:t>- благоустройство дворовых территорий многоквартирных домов поселка К</w:t>
            </w:r>
            <w:r w:rsidR="0058507D">
              <w:rPr>
                <w:rFonts w:eastAsia="Calibri"/>
                <w:sz w:val="24"/>
                <w:szCs w:val="24"/>
              </w:rPr>
              <w:t>асторное</w:t>
            </w:r>
            <w:r w:rsidRPr="00D43559">
              <w:rPr>
                <w:rFonts w:eastAsia="Calibri"/>
                <w:sz w:val="24"/>
                <w:szCs w:val="24"/>
              </w:rPr>
              <w:t>;</w:t>
            </w:r>
          </w:p>
          <w:p w:rsidR="00866E10" w:rsidRPr="00D43559" w:rsidRDefault="00866E10" w:rsidP="00866E10">
            <w:pPr>
              <w:ind w:left="351"/>
              <w:rPr>
                <w:rFonts w:eastAsia="Calibri"/>
                <w:sz w:val="24"/>
                <w:szCs w:val="24"/>
              </w:rPr>
            </w:pPr>
          </w:p>
          <w:p w:rsidR="00865C2F" w:rsidRPr="00D43559" w:rsidRDefault="00866E10" w:rsidP="0058507D">
            <w:pPr>
              <w:ind w:left="351"/>
              <w:rPr>
                <w:rFonts w:eastAsia="Calibri"/>
                <w:sz w:val="24"/>
                <w:szCs w:val="24"/>
              </w:rPr>
            </w:pPr>
            <w:r w:rsidRPr="00D43559">
              <w:rPr>
                <w:rFonts w:eastAsia="Calibri"/>
                <w:sz w:val="24"/>
                <w:szCs w:val="24"/>
              </w:rPr>
              <w:t>- благоустройство наиболее посещаемых территорий муниципального образования «поселок К</w:t>
            </w:r>
            <w:r w:rsidR="0058507D">
              <w:rPr>
                <w:rFonts w:eastAsia="Calibri"/>
                <w:sz w:val="24"/>
                <w:szCs w:val="24"/>
              </w:rPr>
              <w:t>асторное</w:t>
            </w:r>
            <w:r w:rsidRPr="00D43559">
              <w:rPr>
                <w:rFonts w:eastAsia="Calibri"/>
                <w:sz w:val="24"/>
                <w:szCs w:val="24"/>
              </w:rPr>
              <w:t xml:space="preserve">». </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t>Объемы бюджетных ассигнований Программы</w:t>
            </w:r>
          </w:p>
        </w:tc>
        <w:tc>
          <w:tcPr>
            <w:tcW w:w="6036" w:type="dxa"/>
            <w:shd w:val="clear" w:color="auto" w:fill="auto"/>
            <w:vAlign w:val="center"/>
          </w:tcPr>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Общий объем финансирования программы - ___тыс. руб., в том числе:</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lastRenderedPageBreak/>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По источникам финансирования:</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федеральный бюджет  -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r w:rsidRPr="00D43559">
              <w:rPr>
                <w:rFonts w:ascii="Times New Roman" w:hAnsi="Times New Roman" w:cs="Times New Roman"/>
              </w:rPr>
              <w:t>бюджет</w:t>
            </w:r>
            <w:r w:rsidRPr="00D43559">
              <w:rPr>
                <w:rFonts w:ascii="Times New Roman" w:hAnsi="Times New Roman" w:cs="Times New Roman"/>
                <w:lang w:eastAsia="ru-RU"/>
              </w:rPr>
              <w:t xml:space="preserve"> </w:t>
            </w:r>
            <w:r w:rsidR="00B02E95" w:rsidRPr="00D43559">
              <w:rPr>
                <w:rFonts w:ascii="Times New Roman" w:hAnsi="Times New Roman" w:cs="Times New Roman"/>
                <w:lang w:eastAsia="ru-RU"/>
              </w:rPr>
              <w:t xml:space="preserve">Курской области </w:t>
            </w:r>
            <w:r w:rsidRPr="00D43559">
              <w:rPr>
                <w:rFonts w:ascii="Times New Roman" w:hAnsi="Times New Roman" w:cs="Times New Roman"/>
                <w:lang w:eastAsia="ru-RU"/>
              </w:rPr>
              <w:t>-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2022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 xml:space="preserve">- </w:t>
            </w:r>
            <w:hyperlink r:id="rId10" w:history="1">
              <w:r w:rsidRPr="00D43559">
                <w:rPr>
                  <w:rFonts w:ascii="Times New Roman" w:hAnsi="Times New Roman" w:cs="Times New Roman"/>
                  <w:lang w:eastAsia="ru-RU"/>
                </w:rPr>
                <w:t>бюджет</w:t>
              </w:r>
            </w:hyperlink>
            <w:r w:rsidR="00B02E95" w:rsidRPr="00D43559">
              <w:t xml:space="preserve"> </w:t>
            </w:r>
            <w:r w:rsidR="00B02E95" w:rsidRPr="00D43559">
              <w:rPr>
                <w:rFonts w:ascii="Times New Roman" w:hAnsi="Times New Roman" w:cs="Times New Roman"/>
              </w:rPr>
              <w:t>поселка К</w:t>
            </w:r>
            <w:r w:rsidR="0058507D">
              <w:rPr>
                <w:rFonts w:ascii="Times New Roman" w:hAnsi="Times New Roman" w:cs="Times New Roman"/>
              </w:rPr>
              <w:t>асторное</w:t>
            </w:r>
            <w:r w:rsidRPr="00D43559">
              <w:rPr>
                <w:rFonts w:ascii="Times New Roman" w:hAnsi="Times New Roman" w:cs="Times New Roman"/>
                <w:lang w:eastAsia="ru-RU"/>
              </w:rPr>
              <w:t xml:space="preserve"> - ____тыс. руб., в том числе по годам реализации:</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2018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2019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2020 год –  тыс. руб.;</w:t>
            </w:r>
          </w:p>
          <w:p w:rsidR="00E0762D" w:rsidRPr="00D43559" w:rsidRDefault="00E0762D" w:rsidP="00E0762D">
            <w:pPr>
              <w:pStyle w:val="aa"/>
              <w:ind w:left="351"/>
              <w:rPr>
                <w:rFonts w:ascii="Times New Roman" w:hAnsi="Times New Roman" w:cs="Times New Roman"/>
                <w:lang w:eastAsia="ru-RU"/>
              </w:rPr>
            </w:pPr>
            <w:r w:rsidRPr="00D43559">
              <w:rPr>
                <w:rFonts w:ascii="Times New Roman" w:hAnsi="Times New Roman" w:cs="Times New Roman"/>
                <w:lang w:eastAsia="ru-RU"/>
              </w:rPr>
              <w:t>2021 год – тыс. руб.;</w:t>
            </w:r>
          </w:p>
          <w:p w:rsidR="00865C2F" w:rsidRPr="00D43559" w:rsidRDefault="00E0762D" w:rsidP="00866E10">
            <w:pPr>
              <w:ind w:left="351"/>
              <w:rPr>
                <w:rFonts w:eastAsia="Calibri"/>
                <w:sz w:val="24"/>
                <w:szCs w:val="24"/>
              </w:rPr>
            </w:pPr>
            <w:r w:rsidRPr="00D43559">
              <w:rPr>
                <w:sz w:val="24"/>
                <w:szCs w:val="24"/>
              </w:rPr>
              <w:t>2022 год – тыс. руб.</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 xml:space="preserve">Ожидаемые </w:t>
            </w:r>
          </w:p>
          <w:p w:rsidR="00865C2F" w:rsidRPr="00D43559" w:rsidRDefault="00865C2F" w:rsidP="00DE6687">
            <w:pPr>
              <w:ind w:left="46"/>
              <w:jc w:val="center"/>
              <w:rPr>
                <w:rFonts w:eastAsia="Calibri"/>
                <w:sz w:val="24"/>
                <w:szCs w:val="24"/>
              </w:rPr>
            </w:pPr>
            <w:r w:rsidRPr="00D43559">
              <w:rPr>
                <w:rFonts w:eastAsia="Calibri"/>
                <w:sz w:val="24"/>
                <w:szCs w:val="24"/>
              </w:rPr>
              <w:t>результаты реализации</w:t>
            </w:r>
          </w:p>
          <w:p w:rsidR="00865C2F" w:rsidRPr="00D43559" w:rsidRDefault="00865C2F" w:rsidP="00DE6687">
            <w:pPr>
              <w:ind w:left="46"/>
              <w:jc w:val="center"/>
              <w:rPr>
                <w:rFonts w:eastAsia="Calibri"/>
                <w:sz w:val="24"/>
                <w:szCs w:val="24"/>
              </w:rPr>
            </w:pPr>
            <w:r w:rsidRPr="00D43559">
              <w:rPr>
                <w:rFonts w:eastAsia="Calibri"/>
                <w:sz w:val="24"/>
                <w:szCs w:val="24"/>
              </w:rPr>
              <w:t>Программы</w:t>
            </w:r>
          </w:p>
        </w:tc>
        <w:tc>
          <w:tcPr>
            <w:tcW w:w="6036" w:type="dxa"/>
            <w:shd w:val="clear" w:color="auto" w:fill="auto"/>
            <w:vAlign w:val="center"/>
          </w:tcPr>
          <w:p w:rsidR="00865C2F" w:rsidRPr="00D43559" w:rsidRDefault="00865C2F" w:rsidP="00DE6687">
            <w:pPr>
              <w:ind w:left="351"/>
              <w:rPr>
                <w:rFonts w:eastAsia="Calibri"/>
                <w:sz w:val="24"/>
                <w:szCs w:val="24"/>
                <w:highlight w:val="yellow"/>
              </w:rPr>
            </w:pPr>
            <w:r w:rsidRPr="00D43559">
              <w:rPr>
                <w:rFonts w:eastAsia="Calibri"/>
                <w:sz w:val="24"/>
                <w:szCs w:val="24"/>
              </w:rPr>
              <w:t>В ходе реализации Программы планируется достичь следующих результатов:</w:t>
            </w:r>
          </w:p>
          <w:p w:rsidR="00866E10" w:rsidRPr="00D43559" w:rsidRDefault="00866E10" w:rsidP="00866E10">
            <w:pPr>
              <w:ind w:left="351"/>
              <w:rPr>
                <w:sz w:val="24"/>
                <w:szCs w:val="24"/>
              </w:rPr>
            </w:pPr>
            <w:r w:rsidRPr="00D43559">
              <w:rPr>
                <w:sz w:val="24"/>
                <w:szCs w:val="24"/>
              </w:rPr>
              <w:t>1. Увеличение количества, площади и доли благоустроенных дворовых территорий муниципального образования «поселок К</w:t>
            </w:r>
            <w:r w:rsidR="0058507D">
              <w:rPr>
                <w:sz w:val="24"/>
                <w:szCs w:val="24"/>
              </w:rPr>
              <w:t>асторное</w:t>
            </w:r>
            <w:r w:rsidRPr="00D43559">
              <w:rPr>
                <w:sz w:val="24"/>
                <w:szCs w:val="24"/>
              </w:rPr>
              <w:t>».</w:t>
            </w:r>
          </w:p>
          <w:p w:rsidR="00866E10" w:rsidRPr="00D43559" w:rsidRDefault="00866E10" w:rsidP="00866E10">
            <w:pPr>
              <w:ind w:left="351"/>
              <w:rPr>
                <w:sz w:val="24"/>
                <w:szCs w:val="24"/>
              </w:rPr>
            </w:pPr>
            <w:r w:rsidRPr="00D43559">
              <w:rPr>
                <w:sz w:val="24"/>
                <w:szCs w:val="24"/>
              </w:rPr>
              <w:t>2. Увеличение количества, площади и доли благоустроенных территорий общего пользования муниципального образования «поселок К</w:t>
            </w:r>
            <w:r w:rsidR="0058507D">
              <w:rPr>
                <w:sz w:val="24"/>
                <w:szCs w:val="24"/>
              </w:rPr>
              <w:t>асторное</w:t>
            </w:r>
            <w:r w:rsidRPr="00D43559">
              <w:rPr>
                <w:sz w:val="24"/>
                <w:szCs w:val="24"/>
              </w:rPr>
              <w:t>».</w:t>
            </w:r>
          </w:p>
          <w:p w:rsidR="00866E10" w:rsidRPr="0033010F" w:rsidRDefault="00866E10" w:rsidP="00866E10">
            <w:pPr>
              <w:ind w:left="351"/>
              <w:rPr>
                <w:sz w:val="24"/>
                <w:szCs w:val="24"/>
              </w:rPr>
            </w:pPr>
            <w:r w:rsidRPr="0033010F">
              <w:rPr>
                <w:sz w:val="24"/>
                <w:szCs w:val="24"/>
              </w:rPr>
              <w:t xml:space="preserve">3. Увеличение количества, площади и доли благоустроенных территорий, принадлежащих юридическим лицам и индивидуальным предпринимателям. </w:t>
            </w:r>
          </w:p>
          <w:p w:rsidR="00866E10" w:rsidRPr="00D43559" w:rsidRDefault="00866E10" w:rsidP="00866E10">
            <w:pPr>
              <w:ind w:left="351"/>
              <w:rPr>
                <w:sz w:val="24"/>
                <w:szCs w:val="24"/>
              </w:rPr>
            </w:pPr>
            <w:r w:rsidRPr="0033010F">
              <w:rPr>
                <w:sz w:val="24"/>
                <w:szCs w:val="24"/>
              </w:rPr>
              <w:t>4. Увеличение количества, площади и доли благоустроенных территорий индивидуальной жилой застройки.</w:t>
            </w:r>
          </w:p>
          <w:p w:rsidR="00866E10" w:rsidRPr="00D43559" w:rsidRDefault="00866E10" w:rsidP="00866E10">
            <w:pPr>
              <w:ind w:left="351"/>
              <w:rPr>
                <w:sz w:val="24"/>
                <w:szCs w:val="24"/>
              </w:rPr>
            </w:pPr>
            <w:r w:rsidRPr="00D43559">
              <w:rPr>
                <w:sz w:val="24"/>
                <w:szCs w:val="24"/>
              </w:rPr>
              <w:t>5. Соответствие территорий общего пользования муниципального образования «поселок К</w:t>
            </w:r>
            <w:r w:rsidR="0058507D">
              <w:rPr>
                <w:sz w:val="24"/>
                <w:szCs w:val="24"/>
              </w:rPr>
              <w:t>асторное</w:t>
            </w:r>
            <w:r w:rsidRPr="00D43559">
              <w:rPr>
                <w:sz w:val="24"/>
                <w:szCs w:val="24"/>
              </w:rPr>
              <w:t>» критериям:</w:t>
            </w:r>
          </w:p>
          <w:p w:rsidR="00866E10" w:rsidRPr="00D43559" w:rsidRDefault="00866E10" w:rsidP="00866E10">
            <w:pPr>
              <w:ind w:left="351"/>
              <w:rPr>
                <w:sz w:val="24"/>
                <w:szCs w:val="24"/>
              </w:rPr>
            </w:pPr>
            <w:r w:rsidRPr="00D43559">
              <w:rPr>
                <w:sz w:val="24"/>
                <w:szCs w:val="24"/>
              </w:rPr>
              <w:t>-  безопасность – установка систем освещения и видеонаблюдения;</w:t>
            </w:r>
          </w:p>
          <w:p w:rsidR="00866E10" w:rsidRPr="00D43559" w:rsidRDefault="00866E10" w:rsidP="00866E10">
            <w:pPr>
              <w:ind w:left="351"/>
              <w:rPr>
                <w:sz w:val="24"/>
                <w:szCs w:val="24"/>
              </w:rPr>
            </w:pPr>
            <w:r w:rsidRPr="00D43559">
              <w:rPr>
                <w:sz w:val="24"/>
                <w:szCs w:val="24"/>
              </w:rPr>
              <w:t>-  комфорт – обеспечение всестороннего доступа на личном, общественном транспорте, велосипеде, инвалидной коляске и пешком;</w:t>
            </w:r>
          </w:p>
          <w:p w:rsidR="00866E10" w:rsidRPr="00D43559" w:rsidRDefault="00866E10" w:rsidP="00866E10">
            <w:pPr>
              <w:ind w:left="351"/>
              <w:rPr>
                <w:sz w:val="24"/>
                <w:szCs w:val="24"/>
              </w:rPr>
            </w:pPr>
            <w:r w:rsidRPr="00D43559">
              <w:rPr>
                <w:sz w:val="24"/>
                <w:szCs w:val="24"/>
              </w:rPr>
              <w:t>-  экологичность – наличие зеленых насаждений, развитие велосипедной инфраструктуры (дорожки, станции проката);</w:t>
            </w:r>
          </w:p>
          <w:p w:rsidR="00866E10" w:rsidRPr="00D43559" w:rsidRDefault="00866E10" w:rsidP="00866E10">
            <w:pPr>
              <w:ind w:left="351"/>
              <w:rPr>
                <w:sz w:val="24"/>
                <w:szCs w:val="24"/>
              </w:rPr>
            </w:pPr>
            <w:r w:rsidRPr="00D43559">
              <w:rPr>
                <w:sz w:val="24"/>
                <w:szCs w:val="24"/>
              </w:rPr>
              <w:t xml:space="preserve">-  идентичность – сохранение и развитие исторической </w:t>
            </w:r>
            <w:r w:rsidRPr="00D43559">
              <w:rPr>
                <w:sz w:val="24"/>
                <w:szCs w:val="24"/>
              </w:rPr>
              <w:lastRenderedPageBreak/>
              <w:t>застройки в центре;</w:t>
            </w:r>
          </w:p>
          <w:p w:rsidR="00866E10" w:rsidRPr="00D43559" w:rsidRDefault="00866E10" w:rsidP="00866E10">
            <w:pPr>
              <w:ind w:left="351"/>
              <w:rPr>
                <w:rFonts w:eastAsia="Calibri"/>
                <w:sz w:val="24"/>
                <w:szCs w:val="24"/>
              </w:rPr>
            </w:pPr>
            <w:r w:rsidRPr="00D43559">
              <w:rPr>
                <w:sz w:val="24"/>
                <w:szCs w:val="24"/>
              </w:rPr>
              <w:t>- разнообразие – возможность выбора места отдыха.</w:t>
            </w:r>
          </w:p>
        </w:tc>
      </w:tr>
      <w:tr w:rsidR="00865C2F" w:rsidRPr="00D43559" w:rsidTr="00DE6687">
        <w:tc>
          <w:tcPr>
            <w:tcW w:w="3381" w:type="dxa"/>
            <w:shd w:val="clear" w:color="auto" w:fill="auto"/>
            <w:vAlign w:val="center"/>
          </w:tcPr>
          <w:p w:rsidR="00865C2F" w:rsidRPr="00D43559" w:rsidRDefault="00865C2F" w:rsidP="00DE6687">
            <w:pPr>
              <w:ind w:left="46"/>
              <w:jc w:val="center"/>
              <w:rPr>
                <w:rFonts w:eastAsia="Calibri"/>
                <w:sz w:val="24"/>
                <w:szCs w:val="24"/>
              </w:rPr>
            </w:pPr>
            <w:r w:rsidRPr="00D43559">
              <w:rPr>
                <w:rFonts w:eastAsia="Calibri"/>
                <w:sz w:val="24"/>
                <w:szCs w:val="24"/>
              </w:rPr>
              <w:lastRenderedPageBreak/>
              <w:t>Управление реализацией Программы и контроль за ходом ее выполнения</w:t>
            </w:r>
          </w:p>
        </w:tc>
        <w:tc>
          <w:tcPr>
            <w:tcW w:w="6036" w:type="dxa"/>
            <w:shd w:val="clear" w:color="auto" w:fill="auto"/>
            <w:vAlign w:val="center"/>
          </w:tcPr>
          <w:p w:rsidR="00865C2F" w:rsidRPr="00D43559" w:rsidRDefault="00865C2F" w:rsidP="0058507D">
            <w:pPr>
              <w:ind w:left="351"/>
              <w:rPr>
                <w:rFonts w:eastAsia="Calibri"/>
                <w:sz w:val="24"/>
                <w:szCs w:val="24"/>
              </w:rPr>
            </w:pPr>
            <w:r w:rsidRPr="00D43559">
              <w:rPr>
                <w:rFonts w:eastAsia="Calibri"/>
                <w:sz w:val="24"/>
                <w:szCs w:val="24"/>
              </w:rPr>
              <w:t>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«поселок К</w:t>
            </w:r>
            <w:r w:rsidR="0058507D">
              <w:rPr>
                <w:rFonts w:eastAsia="Calibri"/>
                <w:sz w:val="24"/>
                <w:szCs w:val="24"/>
              </w:rPr>
              <w:t>асторное</w:t>
            </w:r>
            <w:r w:rsidRPr="00D43559">
              <w:rPr>
                <w:rFonts w:eastAsia="Calibri"/>
                <w:sz w:val="24"/>
                <w:szCs w:val="24"/>
              </w:rPr>
              <w:t xml:space="preserve">» </w:t>
            </w:r>
            <w:r w:rsidR="0058507D">
              <w:rPr>
                <w:rFonts w:eastAsia="Calibri"/>
                <w:sz w:val="24"/>
                <w:szCs w:val="24"/>
              </w:rPr>
              <w:t>Касторенского района</w:t>
            </w:r>
            <w:r w:rsidRPr="00D43559">
              <w:rPr>
                <w:rFonts w:eastAsia="Calibri"/>
                <w:sz w:val="24"/>
                <w:szCs w:val="24"/>
              </w:rPr>
              <w:t xml:space="preserve"> Курской области</w:t>
            </w:r>
          </w:p>
        </w:tc>
      </w:tr>
    </w:tbl>
    <w:p w:rsidR="00BD2140" w:rsidRDefault="00BD2140" w:rsidP="00BD2140">
      <w:pPr>
        <w:jc w:val="center"/>
        <w:rPr>
          <w:b/>
        </w:rPr>
      </w:pPr>
      <w:r w:rsidRPr="006C309B">
        <w:rPr>
          <w:b/>
        </w:rPr>
        <w:t xml:space="preserve">1. Характеристика текущего состояния </w:t>
      </w:r>
      <w:r w:rsidR="0029736F" w:rsidRPr="006C309B">
        <w:rPr>
          <w:b/>
        </w:rPr>
        <w:t>сектора</w:t>
      </w:r>
      <w:r w:rsidRPr="006C309B">
        <w:rPr>
          <w:b/>
        </w:rPr>
        <w:t xml:space="preserve"> благоустройства муниципального образования «поселок К</w:t>
      </w:r>
      <w:r w:rsidR="001F34E8">
        <w:rPr>
          <w:b/>
        </w:rPr>
        <w:t>асторное</w:t>
      </w:r>
      <w:r w:rsidRPr="006C309B">
        <w:rPr>
          <w:b/>
        </w:rPr>
        <w:t xml:space="preserve">» </w:t>
      </w:r>
      <w:r w:rsidR="001F34E8">
        <w:rPr>
          <w:b/>
        </w:rPr>
        <w:t xml:space="preserve"> Касторенского</w:t>
      </w:r>
      <w:r w:rsidRPr="006C309B">
        <w:rPr>
          <w:b/>
        </w:rPr>
        <w:t xml:space="preserve"> района Курской области</w:t>
      </w:r>
    </w:p>
    <w:p w:rsidR="0091466E" w:rsidRPr="00ED3789" w:rsidRDefault="0091466E" w:rsidP="00BD2140">
      <w:pPr>
        <w:jc w:val="center"/>
        <w:rPr>
          <w:b/>
        </w:rPr>
      </w:pPr>
    </w:p>
    <w:p w:rsidR="00BD2140" w:rsidRDefault="00BD2140" w:rsidP="00BD2140">
      <w:pPr>
        <w:ind w:firstLine="567"/>
        <w:jc w:val="both"/>
      </w:pPr>
      <w:r w:rsidRPr="00ED3789">
        <w:t>Природно-климатические условия муниципального образования «</w:t>
      </w:r>
      <w:r>
        <w:t>поселок К</w:t>
      </w:r>
      <w:r w:rsidR="001F34E8">
        <w:t>асторное</w:t>
      </w:r>
      <w:r w:rsidRPr="00ED3789">
        <w:t>»</w:t>
      </w:r>
      <w:r>
        <w:t xml:space="preserve"> </w:t>
      </w:r>
      <w:r w:rsidR="001F34E8">
        <w:t>Касторенского</w:t>
      </w:r>
      <w:r w:rsidRPr="00DA50EA">
        <w:t xml:space="preserve"> района Курской области</w:t>
      </w:r>
      <w:r w:rsidRPr="00ED3789">
        <w:t>, его географическое положение и рельеф создают благоприятные предпосылки для проведения работ по благоустройству территори</w:t>
      </w:r>
      <w:r>
        <w:t>и</w:t>
      </w:r>
      <w:r w:rsidRPr="00ED3789">
        <w:t>, развитию инженерной инфраструктуры населенн</w:t>
      </w:r>
      <w:r>
        <w:t>ого</w:t>
      </w:r>
      <w:r w:rsidRPr="00ED3789">
        <w:t xml:space="preserve"> пункт</w:t>
      </w:r>
      <w:r>
        <w:t>а</w:t>
      </w:r>
      <w:r w:rsidRPr="00ED3789">
        <w:t>.</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sz w:val="28"/>
          <w:szCs w:val="28"/>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r>
        <w:rPr>
          <w:rFonts w:ascii="Times New Roman" w:hAnsi="Times New Roman" w:cs="Times New Roman"/>
          <w:sz w:val="28"/>
          <w:szCs w:val="28"/>
        </w:rPr>
        <w:t xml:space="preserve"> 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567F1C" w:rsidRDefault="00567F1C" w:rsidP="00567F1C">
      <w:pPr>
        <w:ind w:firstLine="708"/>
        <w:jc w:val="both"/>
      </w:pPr>
      <w: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567F1C" w:rsidRDefault="00567F1C" w:rsidP="00567F1C">
      <w:pPr>
        <w:ind w:firstLine="708"/>
        <w:jc w:val="both"/>
      </w:pPr>
      <w:r>
        <w:t xml:space="preserve">В муниципальном образовании насчитывается 30 многоквартирных домов, расположенных на 27 дворах территориях. </w:t>
      </w:r>
    </w:p>
    <w:p w:rsidR="00567F1C" w:rsidRDefault="00567F1C" w:rsidP="00567F1C">
      <w:pPr>
        <w:ind w:firstLine="708"/>
        <w:jc w:val="both"/>
      </w:pPr>
      <w:r>
        <w:t>В поселке Касторное проживает 4497 человек, из них проживают в многоквартирных домах 938 человек.</w:t>
      </w:r>
    </w:p>
    <w:p w:rsidR="00567F1C" w:rsidRDefault="00567F1C" w:rsidP="00567F1C">
      <w:pPr>
        <w:ind w:firstLine="540"/>
        <w:jc w:val="both"/>
      </w:pPr>
      <w:r>
        <w:t xml:space="preserve">  Большинство жилых домов введено в эксплуатацию в 1936 - 1980 годах прошлого столетия. Придомовые проезды, расположенные в жилой застройке, не соответствует технологическим, эксплуатационным требованиям.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черты поселка.</w:t>
      </w:r>
    </w:p>
    <w:p w:rsidR="00567F1C" w:rsidRDefault="00567F1C" w:rsidP="00567F1C">
      <w:pPr>
        <w:ind w:firstLine="540"/>
        <w:jc w:val="both"/>
        <w:rPr>
          <w:highlight w:val="yellow"/>
        </w:rPr>
      </w:pPr>
      <w:r>
        <w:t>В существующем жилищном фонде на территории муниципального образования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 Охват населения полностью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субъекта Российской Федерации)  составляет 11,1 %.</w:t>
      </w:r>
      <w:r>
        <w:rPr>
          <w:highlight w:val="yellow"/>
        </w:rPr>
        <w:t xml:space="preserve">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в связи с недостаточным финансированием отрасли.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Пришло в негодность асфальтовое покрытие придомовых проездов и тротуаров. Асфальтобетонное покрытие на 70% придомовых территориях имеет высокий физический износ.</w:t>
      </w:r>
    </w:p>
    <w:p w:rsidR="00567F1C" w:rsidRDefault="00567F1C" w:rsidP="00D96231">
      <w:pPr>
        <w:ind w:firstLine="567"/>
        <w:jc w:val="both"/>
      </w:pPr>
      <w:r>
        <w:t>В целях повышения комфортности проживания населения с 201</w:t>
      </w:r>
      <w:r w:rsidR="0033010F">
        <w:t>4</w:t>
      </w:r>
      <w:r>
        <w:t xml:space="preserve"> года реализуется система мероприятий по ремонту проездов к дворовым территориям на территории  муниципального образования поселок Касторное Курской области. Мероприятия позволяют изменить внешний облик муниципального образования. В период с 2014 по 2016 годы проведен частичный ремонт проездов к территориям, прилегающим к 5 многоквартирным домам на 3 дворовых территориях. В 2017 году отремонтированы три дворовые территории многоквартирных домов  исходя из минимального перечня работ муниципальной программы «Формирование современной городской среды на территории муниципального образования «поселок Касторное» Касторенского района на 2017 год».</w:t>
      </w:r>
      <w:r w:rsidR="00D96231">
        <w:t xml:space="preserve"> </w:t>
      </w:r>
      <w:r w:rsidR="00D96231" w:rsidRPr="00ED3789">
        <w:t>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Озелененные территории вместе с насаждениями и цветниками создают образ поселка, формируют благоприятную и комфортную  среду для жителей и гостей поселка санитарно-защитные функции. Они являются составной частью природного богатства поселка и важным условием его привлекательности.</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ряде дворов отсутствует освещение придомовых территорий, необходимый набор малых архитектурных форм, обустроенных площадок, специально обустроенные стоянки для автомобилей, что приводит к их хаотичной парковке.</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Основным методом решения проблемы должно стать благоустройс</w:t>
      </w:r>
      <w:r w:rsidR="0033010F">
        <w:rPr>
          <w:rFonts w:ascii="Times New Roman" w:hAnsi="Times New Roman" w:cs="Times New Roman"/>
          <w:sz w:val="28"/>
          <w:szCs w:val="28"/>
        </w:rPr>
        <w:t>тво дворовых территорий, который</w:t>
      </w:r>
      <w:r>
        <w:rPr>
          <w:rFonts w:ascii="Times New Roman" w:hAnsi="Times New Roman" w:cs="Times New Roman"/>
          <w:sz w:val="28"/>
          <w:szCs w:val="28"/>
        </w:rPr>
        <w:t xml:space="preserve"> представляет из себя совокупность мероприятий, направленных на создание и поддержание функционально, </w:t>
      </w:r>
      <w:r>
        <w:rPr>
          <w:rFonts w:ascii="Times New Roman" w:hAnsi="Times New Roman" w:cs="Times New Roman"/>
          <w:sz w:val="28"/>
          <w:szCs w:val="28"/>
        </w:rPr>
        <w:lastRenderedPageBreak/>
        <w:t>экологически и эстетически организованной городской среды, улучшение содержания и безопасности дворовых территорий.</w:t>
      </w:r>
    </w:p>
    <w:p w:rsidR="00567F1C" w:rsidRDefault="00567F1C" w:rsidP="00567F1C">
      <w:pPr>
        <w:shd w:val="clear" w:color="auto" w:fill="FFFFFF"/>
        <w:jc w:val="both"/>
      </w:pPr>
      <w: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поселка,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567F1C" w:rsidRDefault="00567F1C" w:rsidP="00567F1C">
      <w:pPr>
        <w:pStyle w:val="ConsPlusNormal"/>
        <w:ind w:firstLine="540"/>
        <w:jc w:val="both"/>
        <w:rPr>
          <w:rFonts w:ascii="Times New Roman" w:hAnsi="Times New Roman"/>
          <w:sz w:val="28"/>
          <w:szCs w:val="28"/>
        </w:rPr>
      </w:pPr>
      <w:r w:rsidRPr="00805DF9">
        <w:rPr>
          <w:rFonts w:ascii="Times New Roman" w:hAnsi="Times New Roman" w:cs="Times New Roman"/>
          <w:sz w:val="28"/>
          <w:szCs w:val="28"/>
        </w:rPr>
        <w:t xml:space="preserve">На территории поселка Касторное имеется  </w:t>
      </w:r>
      <w:r w:rsidR="00805DF9">
        <w:rPr>
          <w:rFonts w:ascii="Times New Roman" w:hAnsi="Times New Roman" w:cs="Times New Roman"/>
          <w:sz w:val="28"/>
          <w:szCs w:val="28"/>
        </w:rPr>
        <w:t>4</w:t>
      </w:r>
      <w:r w:rsidRPr="00805DF9">
        <w:rPr>
          <w:rFonts w:ascii="Times New Roman" w:hAnsi="Times New Roman" w:cs="Times New Roman"/>
          <w:sz w:val="28"/>
          <w:szCs w:val="28"/>
        </w:rPr>
        <w:t xml:space="preserve"> объекта общего пользования</w:t>
      </w:r>
      <w:r>
        <w:rPr>
          <w:rFonts w:ascii="Times New Roman" w:hAnsi="Times New Roman" w:cs="Times New Roman"/>
          <w:sz w:val="28"/>
          <w:szCs w:val="28"/>
        </w:rPr>
        <w:t xml:space="preserve"> (</w:t>
      </w:r>
      <w:r w:rsidR="00805DF9">
        <w:rPr>
          <w:rFonts w:ascii="Times New Roman" w:hAnsi="Times New Roman" w:cs="Times New Roman"/>
          <w:sz w:val="28"/>
          <w:szCs w:val="28"/>
        </w:rPr>
        <w:t>парк им.Буденного, парк им.Вориводина, сквер по ул.Калинина, Березовая роща-</w:t>
      </w:r>
      <w:r>
        <w:rPr>
          <w:rFonts w:ascii="Times New Roman" w:hAnsi="Times New Roman" w:cs="Times New Roman"/>
          <w:sz w:val="28"/>
          <w:szCs w:val="28"/>
        </w:rPr>
        <w:t xml:space="preserve">общей площадью </w:t>
      </w:r>
      <w:r w:rsidR="00A011EC">
        <w:rPr>
          <w:rFonts w:ascii="Times New Roman" w:hAnsi="Times New Roman" w:cs="Times New Roman"/>
          <w:sz w:val="28"/>
          <w:szCs w:val="28"/>
        </w:rPr>
        <w:t>51815</w:t>
      </w:r>
      <w:r>
        <w:rPr>
          <w:rFonts w:ascii="Times New Roman" w:hAnsi="Times New Roman" w:cs="Times New Roman"/>
          <w:sz w:val="28"/>
          <w:szCs w:val="28"/>
        </w:rPr>
        <w:t xml:space="preserve"> кв.м.)</w:t>
      </w:r>
      <w:r w:rsidR="00805DF9">
        <w:rPr>
          <w:rFonts w:ascii="Times New Roman" w:hAnsi="Times New Roman" w:cs="Times New Roman"/>
          <w:sz w:val="28"/>
          <w:szCs w:val="28"/>
        </w:rPr>
        <w:t>;</w:t>
      </w:r>
      <w:r>
        <w:rPr>
          <w:rFonts w:ascii="Times New Roman" w:hAnsi="Times New Roman" w:cs="Times New Roman"/>
          <w:sz w:val="28"/>
          <w:szCs w:val="28"/>
        </w:rPr>
        <w:t xml:space="preserve"> па</w:t>
      </w:r>
      <w:r w:rsidR="00805DF9">
        <w:rPr>
          <w:rFonts w:ascii="Times New Roman" w:hAnsi="Times New Roman" w:cs="Times New Roman"/>
          <w:sz w:val="28"/>
          <w:szCs w:val="28"/>
        </w:rPr>
        <w:t>рки, скверы,  пляж</w:t>
      </w:r>
      <w:r>
        <w:rPr>
          <w:rFonts w:ascii="Times New Roman" w:hAnsi="Times New Roman" w:cs="Times New Roman"/>
          <w:sz w:val="28"/>
          <w:szCs w:val="28"/>
        </w:rPr>
        <w:t xml:space="preserve"> </w:t>
      </w:r>
      <w:r w:rsidR="00805DF9">
        <w:rPr>
          <w:rFonts w:ascii="Times New Roman" w:hAnsi="Times New Roman"/>
          <w:sz w:val="28"/>
          <w:szCs w:val="28"/>
        </w:rPr>
        <w:t xml:space="preserve">на сегодняшний  момент </w:t>
      </w:r>
      <w:r>
        <w:rPr>
          <w:rFonts w:ascii="Times New Roman" w:hAnsi="Times New Roman"/>
          <w:sz w:val="28"/>
          <w:szCs w:val="28"/>
        </w:rPr>
        <w:t xml:space="preserve"> имеют не привлекательный эстетический вид и нуждаются в ремонте</w:t>
      </w:r>
      <w:r w:rsidR="00805DF9">
        <w:rPr>
          <w:rFonts w:ascii="Times New Roman" w:hAnsi="Times New Roman"/>
          <w:sz w:val="28"/>
          <w:szCs w:val="28"/>
        </w:rPr>
        <w:t xml:space="preserve"> и благоустройстве</w:t>
      </w:r>
      <w:r>
        <w:rPr>
          <w:rFonts w:ascii="Times New Roman" w:hAnsi="Times New Roman"/>
          <w:sz w:val="28"/>
          <w:szCs w:val="28"/>
        </w:rPr>
        <w:t xml:space="preserve">. Тротуарная часть пришла в негодность, в большинстве отсутствует  необходимый набор малых архитектурных форм. Доля благоустроенных общественных территорий от общего количества таких территорий составляет </w:t>
      </w:r>
      <w:r w:rsidR="00805DF9">
        <w:rPr>
          <w:rFonts w:ascii="Times New Roman" w:hAnsi="Times New Roman"/>
          <w:sz w:val="28"/>
          <w:szCs w:val="28"/>
        </w:rPr>
        <w:t>20</w:t>
      </w:r>
      <w:r>
        <w:rPr>
          <w:rFonts w:ascii="Times New Roman" w:hAnsi="Times New Roman"/>
          <w:sz w:val="28"/>
          <w:szCs w:val="28"/>
        </w:rPr>
        <w:t xml:space="preserve">%. Доля общественных территорий нуждающихся в благоустройстве, от общего количества таких территорий составляет </w:t>
      </w:r>
      <w:r w:rsidR="00805DF9">
        <w:rPr>
          <w:rFonts w:ascii="Times New Roman" w:hAnsi="Times New Roman"/>
          <w:sz w:val="28"/>
          <w:szCs w:val="28"/>
        </w:rPr>
        <w:t>80</w:t>
      </w:r>
      <w:r>
        <w:rPr>
          <w:rFonts w:ascii="Times New Roman" w:hAnsi="Times New Roman"/>
          <w:sz w:val="28"/>
          <w:szCs w:val="28"/>
        </w:rPr>
        <w:t xml:space="preserve">%. </w:t>
      </w:r>
    </w:p>
    <w:p w:rsidR="00567F1C" w:rsidRDefault="00567F1C" w:rsidP="00567F1C">
      <w:pPr>
        <w:pStyle w:val="ConsPlusNormal"/>
        <w:ind w:firstLine="540"/>
        <w:jc w:val="both"/>
        <w:rPr>
          <w:rFonts w:ascii="Times New Roman" w:hAnsi="Times New Roman"/>
          <w:sz w:val="28"/>
          <w:szCs w:val="28"/>
        </w:rPr>
      </w:pPr>
      <w:r>
        <w:rPr>
          <w:rFonts w:ascii="Times New Roman" w:hAnsi="Times New Roman"/>
          <w:sz w:val="28"/>
          <w:szCs w:val="28"/>
        </w:rPr>
        <w:t xml:space="preserve">В 2016 году на территории поселка Касторное установлены две детские площадки по ул.Парковая и ул.Буденного,  однако для завершения их  благоустройства необходим ряд мероприятий - установка ограждения, прокладка дорожек, выравнивание грунта и т.д.). </w:t>
      </w:r>
      <w:r w:rsidR="00805DF9">
        <w:rPr>
          <w:rFonts w:ascii="Times New Roman" w:hAnsi="Times New Roman"/>
          <w:sz w:val="28"/>
          <w:szCs w:val="28"/>
        </w:rPr>
        <w:t>В 2017 году установлена детская площадка по ул.Строительная в п.Касторное.</w:t>
      </w:r>
    </w:p>
    <w:p w:rsidR="00567F1C" w:rsidRDefault="00567F1C" w:rsidP="00567F1C">
      <w:pPr>
        <w:ind w:firstLine="540"/>
        <w:jc w:val="both"/>
      </w:pPr>
      <w:r w:rsidRPr="00D96231">
        <w:t>Необходимость благоустройства</w:t>
      </w:r>
      <w:r>
        <w:t xml:space="preserve">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озеленение, уход за зелеными насаждениями;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устройство пешеходных дорожек,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освещение территорий, в т. ч. декоративное;</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обустройство площадок для отдыха, детских, спортивных площадок;</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установка скамеек и урн;</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асфальтирование площадей;</w:t>
      </w:r>
    </w:p>
    <w:p w:rsidR="00567F1C" w:rsidRDefault="00567F1C" w:rsidP="00567F1C">
      <w:pPr>
        <w:pStyle w:val="ConsPlusNormal"/>
        <w:jc w:val="both"/>
        <w:rPr>
          <w:rFonts w:ascii="Times New Roman" w:hAnsi="Times New Roman" w:cs="Times New Roman"/>
          <w:sz w:val="28"/>
          <w:szCs w:val="28"/>
        </w:rPr>
      </w:pPr>
      <w:r>
        <w:rPr>
          <w:rFonts w:ascii="Times New Roman" w:hAnsi="Times New Roman" w:cs="Times New Roman"/>
          <w:sz w:val="28"/>
          <w:szCs w:val="28"/>
        </w:rPr>
        <w:t>- оформление цветников;</w:t>
      </w:r>
    </w:p>
    <w:p w:rsidR="00567F1C" w:rsidRDefault="00567F1C" w:rsidP="00567F1C">
      <w:pPr>
        <w:pStyle w:val="Default"/>
        <w:jc w:val="both"/>
        <w:rPr>
          <w:color w:val="auto"/>
          <w:sz w:val="28"/>
          <w:szCs w:val="28"/>
        </w:rPr>
      </w:pPr>
      <w:r>
        <w:rPr>
          <w:sz w:val="28"/>
          <w:szCs w:val="28"/>
        </w:rPr>
        <w:t xml:space="preserve">- </w:t>
      </w:r>
      <w:r>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E448A5" w:rsidRDefault="00E448A5" w:rsidP="00E448A5">
      <w:pPr>
        <w:ind w:firstLine="567"/>
        <w:jc w:val="both"/>
      </w:pPr>
      <w:r w:rsidRPr="00ED3789">
        <w:t xml:space="preserve">Отсутствие в бюджете поселка </w:t>
      </w:r>
      <w:r>
        <w:t>Касторное</w:t>
      </w:r>
      <w:r w:rsidRPr="00ED3789">
        <w:t xml:space="preserve"> в достаточном объеме средств не позволяет в полной мере реализовать полномочия по благоустройству мест общего пользования в границах муниципального образования, в том </w:t>
      </w:r>
      <w:r w:rsidRPr="00ED3789">
        <w:lastRenderedPageBreak/>
        <w:t>числе осуществлять строительство новых или модернизировать существующие объекты.</w:t>
      </w:r>
    </w:p>
    <w:p w:rsidR="00E448A5" w:rsidRPr="00ED3789" w:rsidRDefault="00E448A5" w:rsidP="00E448A5">
      <w:pPr>
        <w:ind w:firstLine="567"/>
        <w:jc w:val="both"/>
      </w:pPr>
      <w:r w:rsidRPr="00ED3789">
        <w:tab/>
        <w:t xml:space="preserve">Для решения данной проблемы требуется участие и взаимодействие органов местного самоуправления </w:t>
      </w:r>
      <w:r>
        <w:t>поселка</w:t>
      </w:r>
      <w:r w:rsidRPr="00ED3789">
        <w:t xml:space="preserve"> с привлечением населения, наличия финансирования с привлечением источников всех уровней, что обусловливает необходимость разработки и применения </w:t>
      </w:r>
      <w:r>
        <w:t>м</w:t>
      </w:r>
      <w:r w:rsidRPr="00265220">
        <w:t>униципальн</w:t>
      </w:r>
      <w:r>
        <w:t xml:space="preserve">ой </w:t>
      </w:r>
      <w:r w:rsidRPr="00265220">
        <w:t>программ</w:t>
      </w:r>
      <w:r>
        <w:t>ы</w:t>
      </w:r>
      <w:r w:rsidRPr="00265220">
        <w:t xml:space="preserve"> «Формирование современной городской среды муниципального образования «поселок К</w:t>
      </w:r>
      <w:r>
        <w:t>асторное</w:t>
      </w:r>
      <w:r w:rsidRPr="00265220">
        <w:t xml:space="preserve">» </w:t>
      </w:r>
      <w:r>
        <w:t>Касторенского района</w:t>
      </w:r>
      <w:r w:rsidRPr="00265220">
        <w:t xml:space="preserve"> Курской области на 201</w:t>
      </w:r>
      <w:r>
        <w:t>8 - 2022</w:t>
      </w:r>
      <w:r w:rsidRPr="00265220">
        <w:t xml:space="preserve"> год</w:t>
      </w:r>
      <w:r>
        <w:t>ы</w:t>
      </w:r>
      <w:r w:rsidRPr="00265220">
        <w:t>»</w:t>
      </w:r>
      <w:r>
        <w:t xml:space="preserve"> (далее – муниципальная программа)</w:t>
      </w:r>
      <w:r w:rsidRPr="00ED3789">
        <w:t>.</w:t>
      </w:r>
    </w:p>
    <w:p w:rsidR="00E448A5" w:rsidRPr="00ED3789" w:rsidRDefault="00E448A5" w:rsidP="00E448A5">
      <w:pPr>
        <w:ind w:firstLine="567"/>
        <w:jc w:val="both"/>
      </w:pPr>
      <w:r w:rsidRPr="00ED3789">
        <w:tab/>
        <w:t>Решение отмеченных проблем будет осуществляться путем реализации программно-целевых  мероприятий, направленных на:</w:t>
      </w:r>
    </w:p>
    <w:p w:rsidR="00E448A5" w:rsidRPr="00ED3789" w:rsidRDefault="00E448A5" w:rsidP="00E448A5">
      <w:pPr>
        <w:ind w:firstLine="567"/>
        <w:jc w:val="both"/>
      </w:pPr>
      <w:r w:rsidRPr="00ED3789">
        <w:t xml:space="preserve">- </w:t>
      </w:r>
      <w:r>
        <w:t>благоустройство</w:t>
      </w:r>
      <w:r w:rsidRPr="00ED3789">
        <w:t xml:space="preserve"> </w:t>
      </w:r>
      <w:r w:rsidRPr="004F0535">
        <w:t>наиболее посещаем</w:t>
      </w:r>
      <w:r>
        <w:t>ых</w:t>
      </w:r>
      <w:r w:rsidRPr="004F0535">
        <w:t xml:space="preserve"> муниципальн</w:t>
      </w:r>
      <w:r>
        <w:t>ых</w:t>
      </w:r>
      <w:r w:rsidRPr="004F0535">
        <w:t xml:space="preserve"> территори</w:t>
      </w:r>
      <w:r>
        <w:t>й</w:t>
      </w:r>
      <w:r w:rsidRPr="004F0535">
        <w:t xml:space="preserve"> общего пользования (благоустройство парков/скверов/</w:t>
      </w:r>
      <w:r>
        <w:t xml:space="preserve">пляжей, </w:t>
      </w:r>
      <w:r w:rsidRPr="004F0535">
        <w:t>устройство или реконструкция детск</w:t>
      </w:r>
      <w:r>
        <w:t>их</w:t>
      </w:r>
      <w:r w:rsidRPr="004F0535">
        <w:t xml:space="preserve"> площад</w:t>
      </w:r>
      <w:r>
        <w:t>о</w:t>
      </w:r>
      <w:r w:rsidRPr="004F0535">
        <w:t>к</w:t>
      </w:r>
      <w:r>
        <w:t xml:space="preserve">, </w:t>
      </w:r>
      <w:r w:rsidRPr="004F0535">
        <w:t>благоустройство территории возле общественного здания</w:t>
      </w:r>
      <w:r>
        <w:t xml:space="preserve">, </w:t>
      </w:r>
      <w:r w:rsidRPr="004F0535">
        <w:t>благоустройство территории вокруг памятника</w:t>
      </w:r>
      <w:r>
        <w:t xml:space="preserve">, </w:t>
      </w:r>
      <w:r w:rsidRPr="004F0535">
        <w:t>реконструкция пешеходных зон (тротуаров) с обустройством зон отдыха (лавочек и пр.) на конкретной улице</w:t>
      </w:r>
      <w:r>
        <w:t xml:space="preserve"> и др.)</w:t>
      </w:r>
      <w:r w:rsidRPr="00ED3789">
        <w:t>;</w:t>
      </w:r>
    </w:p>
    <w:p w:rsidR="00E448A5" w:rsidRPr="00ED3789" w:rsidRDefault="00E448A5" w:rsidP="00E448A5">
      <w:pPr>
        <w:ind w:firstLine="567"/>
        <w:jc w:val="both"/>
      </w:pPr>
      <w:r w:rsidRPr="00ED3789">
        <w:t xml:space="preserve">- ремонт дворовых территорий  и проездов к ним (с выполнением работ по </w:t>
      </w:r>
      <w:r>
        <w:t>установке</w:t>
      </w:r>
      <w:r w:rsidRPr="00ED3789">
        <w:t xml:space="preserve"> малых архитектурных форм, </w:t>
      </w:r>
      <w:r>
        <w:t xml:space="preserve">освещения, </w:t>
      </w:r>
      <w:r w:rsidRPr="00ED3789">
        <w:t xml:space="preserve">размещение игровых комплексов для детей и подростков разных возрастных групп, площадок для отдыха взрослых.)  </w:t>
      </w:r>
    </w:p>
    <w:p w:rsidR="00E448A5" w:rsidRPr="00265220" w:rsidRDefault="00E448A5" w:rsidP="00E448A5">
      <w:pPr>
        <w:ind w:firstLine="567"/>
        <w:jc w:val="both"/>
      </w:pPr>
      <w:r w:rsidRPr="00265220">
        <w:t xml:space="preserve">Включение предложений заинтересованных лиц о включении территории общего пользования и дворовой территории многоквартирного дома в </w:t>
      </w:r>
      <w:r w:rsidRPr="00B74A60">
        <w:t>муниципальн</w:t>
      </w:r>
      <w:r>
        <w:t xml:space="preserve">ую </w:t>
      </w:r>
      <w:r w:rsidRPr="00B74A60">
        <w:t>программ</w:t>
      </w:r>
      <w:r>
        <w:t>у</w:t>
      </w:r>
      <w:r w:rsidRPr="00265220">
        <w:t xml:space="preserve"> осуществляется путем реализации следующих этапов:</w:t>
      </w:r>
    </w:p>
    <w:p w:rsidR="00E448A5" w:rsidRPr="00265220" w:rsidRDefault="00E448A5" w:rsidP="00E448A5">
      <w:pPr>
        <w:ind w:firstLine="567"/>
        <w:jc w:val="both"/>
      </w:pPr>
      <w:r w:rsidRPr="00265220">
        <w:t>- проведения общественного обсуждения в соответствии с Порядком проведения общественного обсуждения проекта муниципальной программы «Формирование современной городской среды муниципального образования «поселок К</w:t>
      </w:r>
      <w:r>
        <w:t>асторное</w:t>
      </w:r>
      <w:r w:rsidRPr="00265220">
        <w:t>»</w:t>
      </w:r>
      <w:r>
        <w:t xml:space="preserve"> Касторенского </w:t>
      </w:r>
      <w:r w:rsidRPr="00265220">
        <w:t xml:space="preserve"> района Курской области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поселка Касторное</w:t>
      </w:r>
      <w:r w:rsidRPr="00265220">
        <w:t xml:space="preserve"> от </w:t>
      </w:r>
      <w:r>
        <w:t>24</w:t>
      </w:r>
      <w:r w:rsidRPr="00265220">
        <w:t>.0</w:t>
      </w:r>
      <w:r>
        <w:t>8</w:t>
      </w:r>
      <w:r w:rsidRPr="00265220">
        <w:t>.2017</w:t>
      </w:r>
      <w:r>
        <w:t xml:space="preserve"> </w:t>
      </w:r>
      <w:r w:rsidRPr="00265220">
        <w:t>г</w:t>
      </w:r>
      <w:r>
        <w:t>ода</w:t>
      </w:r>
      <w:r w:rsidRPr="00265220">
        <w:t xml:space="preserve"> №</w:t>
      </w:r>
      <w:r>
        <w:t xml:space="preserve"> 172 </w:t>
      </w:r>
      <w:r w:rsidRPr="00265220">
        <w:t xml:space="preserve">и </w:t>
      </w:r>
      <w:r>
        <w:t>П</w:t>
      </w:r>
      <w:r w:rsidRPr="00265220">
        <w:t>оложение</w:t>
      </w:r>
      <w:r>
        <w:t>м</w:t>
      </w:r>
      <w:r w:rsidRPr="00265220">
        <w:t xml:space="preserve"> об общественной муниципальной комиссии по обеспечению реализации муниципальной программы формирования современной городской среды на территории поселка К</w:t>
      </w:r>
      <w:r>
        <w:t>асторное</w:t>
      </w:r>
      <w:r w:rsidRPr="00265220">
        <w:t>, утвержденн</w:t>
      </w:r>
      <w:r>
        <w:t>ым</w:t>
      </w:r>
      <w:r w:rsidRPr="00265220">
        <w:t xml:space="preserve"> постановлением </w:t>
      </w:r>
      <w:r>
        <w:t>А</w:t>
      </w:r>
      <w:r w:rsidRPr="00265220">
        <w:t xml:space="preserve">дминистрации </w:t>
      </w:r>
      <w:r>
        <w:t>поселка Касторное</w:t>
      </w:r>
      <w:r w:rsidRPr="00265220">
        <w:t xml:space="preserve"> </w:t>
      </w:r>
      <w:r w:rsidRPr="00512E74">
        <w:t xml:space="preserve">от </w:t>
      </w:r>
      <w:r w:rsidR="00512E74">
        <w:t>24</w:t>
      </w:r>
      <w:r w:rsidRPr="00512E74">
        <w:t>.0</w:t>
      </w:r>
      <w:r w:rsidR="00512E74">
        <w:t>8</w:t>
      </w:r>
      <w:r w:rsidRPr="00512E74">
        <w:t xml:space="preserve">.2017 года № </w:t>
      </w:r>
      <w:r w:rsidR="00512E74">
        <w:t>177</w:t>
      </w:r>
      <w:r w:rsidRPr="00265220">
        <w:t>;</w:t>
      </w:r>
    </w:p>
    <w:p w:rsidR="00E448A5" w:rsidRPr="00265220" w:rsidRDefault="00E448A5" w:rsidP="00E448A5">
      <w:pPr>
        <w:ind w:firstLine="567"/>
        <w:jc w:val="both"/>
      </w:pPr>
      <w:r w:rsidRPr="00265220">
        <w:t>-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территории поселка К</w:t>
      </w:r>
      <w:r w:rsidR="00512E74">
        <w:t>асторное</w:t>
      </w:r>
      <w:r w:rsidRPr="00265220">
        <w:t xml:space="preserve"> на 201</w:t>
      </w:r>
      <w:r>
        <w:t>8 - 2022</w:t>
      </w:r>
      <w:r w:rsidRPr="00265220">
        <w:t xml:space="preserve"> год</w:t>
      </w:r>
      <w:r>
        <w:t>ы</w:t>
      </w:r>
      <w:r w:rsidRPr="00265220">
        <w:t>, утвержденн</w:t>
      </w:r>
      <w:r>
        <w:t>ым</w:t>
      </w:r>
      <w:r w:rsidRPr="00265220">
        <w:t xml:space="preserve"> постановлением </w:t>
      </w:r>
      <w:r>
        <w:t>А</w:t>
      </w:r>
      <w:r w:rsidRPr="00265220">
        <w:t xml:space="preserve">дминистрации </w:t>
      </w:r>
      <w:r>
        <w:t>поселка К</w:t>
      </w:r>
      <w:r w:rsidR="00512E74">
        <w:t>асторное</w:t>
      </w:r>
      <w:r w:rsidRPr="00265220">
        <w:t xml:space="preserve"> от </w:t>
      </w:r>
      <w:r w:rsidR="00512E74">
        <w:t>24</w:t>
      </w:r>
      <w:r w:rsidRPr="00265220">
        <w:t>.</w:t>
      </w:r>
      <w:r>
        <w:t>08</w:t>
      </w:r>
      <w:r w:rsidRPr="00265220">
        <w:t>.2017</w:t>
      </w:r>
      <w:r>
        <w:t xml:space="preserve"> </w:t>
      </w:r>
      <w:r w:rsidRPr="00265220">
        <w:t>г</w:t>
      </w:r>
      <w:r>
        <w:t>ода</w:t>
      </w:r>
      <w:r w:rsidRPr="00265220">
        <w:t xml:space="preserve"> №</w:t>
      </w:r>
      <w:r>
        <w:t xml:space="preserve"> </w:t>
      </w:r>
      <w:r w:rsidR="00512E74">
        <w:t>173</w:t>
      </w:r>
      <w:r w:rsidRPr="00265220">
        <w:t>;</w:t>
      </w:r>
    </w:p>
    <w:p w:rsidR="00E448A5" w:rsidRDefault="00E448A5" w:rsidP="00E448A5">
      <w:pPr>
        <w:ind w:firstLine="567"/>
        <w:jc w:val="both"/>
      </w:pPr>
      <w:r>
        <w:lastRenderedPageBreak/>
        <w:t xml:space="preserve">- </w:t>
      </w:r>
      <w:r w:rsidRPr="00265220">
        <w:t xml:space="preserve">рассмотрения и оценки предложений граждан, организаций на включение в адресный перечень территорий общего пользования </w:t>
      </w:r>
      <w:r>
        <w:t>поселка К</w:t>
      </w:r>
      <w:r w:rsidR="00512E74">
        <w:t>асторное</w:t>
      </w:r>
      <w:r w:rsidRPr="00265220">
        <w:t>, на которых планируется благоустройство в текущем году в соответствии с Порядком и срок</w:t>
      </w:r>
      <w:r>
        <w:t>ами</w:t>
      </w:r>
      <w:r w:rsidRPr="00265220">
        <w:t xml:space="preserve"> представления, рассмотрения и оценки предложений граждан, организаций о включении в муниципальную программу формирования современной городской среды на 201</w:t>
      </w:r>
      <w:r>
        <w:t>8 - 2022</w:t>
      </w:r>
      <w:r w:rsidRPr="00265220">
        <w:t xml:space="preserve"> год</w:t>
      </w:r>
      <w:r>
        <w:t>ы</w:t>
      </w:r>
      <w:r w:rsidRPr="00265220">
        <w:t xml:space="preserve"> наиболее посещаемой муниципальной территории общего пользования поселка К</w:t>
      </w:r>
      <w:r w:rsidR="00512E74">
        <w:t>асторное</w:t>
      </w:r>
      <w:r w:rsidRPr="00265220">
        <w:t>, подлежащей обязательному благоустройству на 201</w:t>
      </w:r>
      <w:r>
        <w:t>8 - 2022</w:t>
      </w:r>
      <w:r w:rsidRPr="00265220">
        <w:t xml:space="preserve"> год</w:t>
      </w:r>
      <w:r>
        <w:t>ы</w:t>
      </w:r>
      <w:r w:rsidRPr="00265220">
        <w:t>, утвержденным постановлением Администрации поселка К</w:t>
      </w:r>
      <w:r w:rsidR="00512E74">
        <w:t>асторное</w:t>
      </w:r>
      <w:r w:rsidRPr="00265220">
        <w:t xml:space="preserve"> от </w:t>
      </w:r>
      <w:r w:rsidR="00512E74">
        <w:t>24</w:t>
      </w:r>
      <w:r w:rsidRPr="00265220">
        <w:t>.</w:t>
      </w:r>
      <w:r>
        <w:t>08</w:t>
      </w:r>
      <w:r w:rsidRPr="00265220">
        <w:t xml:space="preserve">.2017 года № </w:t>
      </w:r>
      <w:r w:rsidR="00512E74">
        <w:t>174</w:t>
      </w:r>
      <w:r>
        <w:t>.</w:t>
      </w:r>
    </w:p>
    <w:p w:rsidR="00E448A5" w:rsidRPr="00265220" w:rsidRDefault="00E448A5" w:rsidP="00E448A5">
      <w:pPr>
        <w:ind w:firstLine="567"/>
        <w:jc w:val="both"/>
      </w:pPr>
      <w:r w:rsidRPr="00265220">
        <w:t>Проведение мероприятий по благоустройству дворовых территорий многоквартирных домов, расположенных на территории муниципального образования,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E448A5" w:rsidRPr="00265220" w:rsidRDefault="00E448A5" w:rsidP="00E448A5">
      <w:pPr>
        <w:ind w:firstLine="567"/>
        <w:jc w:val="both"/>
      </w:pPr>
      <w:r w:rsidRPr="00265220">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E448A5" w:rsidRPr="00265220" w:rsidRDefault="00E448A5" w:rsidP="00E448A5">
      <w:pPr>
        <w:ind w:firstLine="567"/>
        <w:jc w:val="both"/>
      </w:pPr>
      <w:r w:rsidRPr="00265220">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E448A5" w:rsidRPr="00265220" w:rsidRDefault="00E448A5" w:rsidP="00E448A5">
      <w:pPr>
        <w:ind w:firstLine="567"/>
        <w:jc w:val="both"/>
      </w:pPr>
      <w:r w:rsidRPr="00265220">
        <w:t xml:space="preserve"> - запустит реализацию механизма поддержки мероприятий по благоустройству, инициированных гражданами;</w:t>
      </w:r>
    </w:p>
    <w:p w:rsidR="00E448A5" w:rsidRPr="00265220" w:rsidRDefault="00E448A5" w:rsidP="00E448A5">
      <w:pPr>
        <w:ind w:firstLine="567"/>
        <w:jc w:val="both"/>
      </w:pPr>
      <w:r w:rsidRPr="00265220">
        <w:t>- запустит механизм финансового и трудового участия граждан и организаций в реализации мероприятий по благоустройству;</w:t>
      </w:r>
    </w:p>
    <w:p w:rsidR="00E448A5" w:rsidRPr="00265220" w:rsidRDefault="00E448A5" w:rsidP="00E448A5">
      <w:pPr>
        <w:ind w:firstLine="567"/>
        <w:jc w:val="both"/>
      </w:pPr>
      <w:r w:rsidRPr="00265220">
        <w:t xml:space="preserve">- сформирует инструменты общественного контроля за реализацией мероприятий по благоустройству на территории </w:t>
      </w:r>
      <w:r>
        <w:t>муниципального образования</w:t>
      </w:r>
      <w:r w:rsidRPr="00265220">
        <w:t>.</w:t>
      </w:r>
    </w:p>
    <w:p w:rsidR="00E448A5" w:rsidRDefault="00E448A5" w:rsidP="00512E74">
      <w:pPr>
        <w:ind w:firstLine="567"/>
        <w:jc w:val="both"/>
      </w:pPr>
      <w:r w:rsidRPr="00265220">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567F1C" w:rsidRDefault="00567F1C" w:rsidP="00567F1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муниципальных территорий общего пользования и внешний облик поселка, его эстетический вид во многом зависят от степени благоустроенности территории, от площади озеленения.</w:t>
      </w:r>
    </w:p>
    <w:p w:rsidR="00567F1C" w:rsidRDefault="00567F1C" w:rsidP="00567F1C">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В ходе реализации муниципальная программа может подлежать корректировке.</w:t>
      </w:r>
    </w:p>
    <w:p w:rsidR="00865C2F" w:rsidRDefault="00865C2F" w:rsidP="00865C2F">
      <w:pPr>
        <w:jc w:val="center"/>
        <w:rPr>
          <w:b/>
        </w:rPr>
      </w:pPr>
    </w:p>
    <w:p w:rsidR="00BD47AB" w:rsidRPr="00E524E2" w:rsidRDefault="00BD47AB" w:rsidP="00A21DE0">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1 - Оценка состояния сферы благоустройства</w:t>
      </w:r>
      <w:r w:rsidR="0091466E">
        <w:rPr>
          <w:rFonts w:ascii="Times New Roman" w:hAnsi="Times New Roman" w:cs="Times New Roman"/>
          <w:sz w:val="24"/>
          <w:szCs w:val="24"/>
        </w:rPr>
        <w:t xml:space="preserve"> </w:t>
      </w:r>
      <w:r w:rsidR="00512E74">
        <w:rPr>
          <w:rFonts w:ascii="Times New Roman" w:hAnsi="Times New Roman" w:cs="Times New Roman"/>
          <w:sz w:val="24"/>
          <w:szCs w:val="24"/>
        </w:rPr>
        <w:t>поселка Касторное Касторенского</w:t>
      </w:r>
      <w:r>
        <w:rPr>
          <w:rFonts w:ascii="Times New Roman" w:hAnsi="Times New Roman" w:cs="Times New Roman"/>
          <w:sz w:val="24"/>
          <w:szCs w:val="24"/>
        </w:rPr>
        <w:t xml:space="preserve"> </w:t>
      </w:r>
      <w:r w:rsidRPr="00E524E2">
        <w:rPr>
          <w:rFonts w:ascii="Times New Roman" w:hAnsi="Times New Roman" w:cs="Times New Roman"/>
          <w:sz w:val="24"/>
          <w:szCs w:val="24"/>
        </w:rPr>
        <w:t>района Курской области</w:t>
      </w:r>
    </w:p>
    <w:p w:rsidR="00BD47AB" w:rsidRPr="00E524E2" w:rsidRDefault="00BD47AB" w:rsidP="00BD47AB">
      <w:pPr>
        <w:pStyle w:val="ConsPlusNormal"/>
        <w:jc w:val="right"/>
        <w:rPr>
          <w:rFonts w:ascii="Times New Roman" w:hAnsi="Times New Roman" w:cs="Times New Roman"/>
          <w:sz w:val="24"/>
          <w:szCs w:val="24"/>
        </w:rPr>
      </w:pPr>
    </w:p>
    <w:tbl>
      <w:tblPr>
        <w:tblpPr w:leftFromText="180" w:rightFromText="180" w:vertAnchor="text" w:horzAnchor="margin" w:tblpY="15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3402"/>
        <w:gridCol w:w="1134"/>
        <w:gridCol w:w="850"/>
        <w:gridCol w:w="993"/>
        <w:gridCol w:w="850"/>
        <w:gridCol w:w="1639"/>
      </w:tblGrid>
      <w:tr w:rsidR="00BD47AB" w:rsidRPr="00C6703E" w:rsidTr="00C6703E">
        <w:tc>
          <w:tcPr>
            <w:tcW w:w="913"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N п/п</w:t>
            </w:r>
          </w:p>
        </w:tc>
        <w:tc>
          <w:tcPr>
            <w:tcW w:w="3402"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 xml:space="preserve">Наименование показателя </w:t>
            </w:r>
          </w:p>
        </w:tc>
        <w:tc>
          <w:tcPr>
            <w:tcW w:w="1134"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Единица измерения</w:t>
            </w:r>
          </w:p>
        </w:tc>
        <w:tc>
          <w:tcPr>
            <w:tcW w:w="2693" w:type="dxa"/>
            <w:gridSpan w:val="3"/>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Три года, предшествующие реализации Программы</w:t>
            </w:r>
          </w:p>
        </w:tc>
        <w:tc>
          <w:tcPr>
            <w:tcW w:w="1639" w:type="dxa"/>
            <w:vMerge w:val="restart"/>
            <w:shd w:val="clear" w:color="auto" w:fill="auto"/>
          </w:tcPr>
          <w:p w:rsidR="00BD47AB" w:rsidRPr="00C6703E" w:rsidRDefault="00BD47AB" w:rsidP="00DE6687">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Год формирования муниципальной программы</w:t>
            </w:r>
          </w:p>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8-2022</w:t>
            </w:r>
            <w:r w:rsidRPr="00C6703E">
              <w:rPr>
                <w:rFonts w:ascii="Times New Roman" w:hAnsi="Times New Roman" w:cs="Times New Roman"/>
                <w:sz w:val="24"/>
                <w:szCs w:val="24"/>
              </w:rPr>
              <w:t xml:space="preserve"> год</w:t>
            </w:r>
            <w:r w:rsidR="0080125F">
              <w:rPr>
                <w:rFonts w:ascii="Times New Roman" w:hAnsi="Times New Roman" w:cs="Times New Roman"/>
                <w:sz w:val="24"/>
                <w:szCs w:val="24"/>
              </w:rPr>
              <w:t>ы</w:t>
            </w:r>
          </w:p>
        </w:tc>
      </w:tr>
      <w:tr w:rsidR="00BD47AB" w:rsidRPr="00C6703E" w:rsidTr="00C6703E">
        <w:tc>
          <w:tcPr>
            <w:tcW w:w="913" w:type="dxa"/>
            <w:vMerge/>
            <w:shd w:val="clear" w:color="auto" w:fill="auto"/>
          </w:tcPr>
          <w:p w:rsidR="00BD47AB" w:rsidRPr="00C6703E" w:rsidRDefault="00BD47AB" w:rsidP="00DE6687">
            <w:pPr>
              <w:rPr>
                <w:sz w:val="24"/>
                <w:szCs w:val="24"/>
              </w:rPr>
            </w:pPr>
          </w:p>
        </w:tc>
        <w:tc>
          <w:tcPr>
            <w:tcW w:w="3402" w:type="dxa"/>
            <w:vMerge/>
            <w:shd w:val="clear" w:color="auto" w:fill="auto"/>
          </w:tcPr>
          <w:p w:rsidR="00BD47AB" w:rsidRPr="00C6703E" w:rsidRDefault="00BD47AB" w:rsidP="00DE6687">
            <w:pPr>
              <w:rPr>
                <w:sz w:val="24"/>
                <w:szCs w:val="24"/>
              </w:rPr>
            </w:pPr>
          </w:p>
        </w:tc>
        <w:tc>
          <w:tcPr>
            <w:tcW w:w="1134" w:type="dxa"/>
            <w:vMerge/>
            <w:shd w:val="clear" w:color="auto" w:fill="auto"/>
          </w:tcPr>
          <w:p w:rsidR="00BD47AB" w:rsidRPr="00C6703E" w:rsidRDefault="00BD47AB" w:rsidP="00DE6687">
            <w:pPr>
              <w:rPr>
                <w:sz w:val="24"/>
                <w:szCs w:val="24"/>
              </w:rPr>
            </w:pP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5</w:t>
            </w:r>
            <w:r w:rsidRPr="00C6703E">
              <w:rPr>
                <w:rFonts w:ascii="Times New Roman" w:hAnsi="Times New Roman" w:cs="Times New Roman"/>
                <w:sz w:val="24"/>
                <w:szCs w:val="24"/>
              </w:rPr>
              <w:t xml:space="preserve"> год</w:t>
            </w:r>
          </w:p>
        </w:tc>
        <w:tc>
          <w:tcPr>
            <w:tcW w:w="993"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6</w:t>
            </w:r>
            <w:r w:rsidRPr="00C6703E">
              <w:rPr>
                <w:rFonts w:ascii="Times New Roman" w:hAnsi="Times New Roman" w:cs="Times New Roman"/>
                <w:sz w:val="24"/>
                <w:szCs w:val="24"/>
              </w:rPr>
              <w:t xml:space="preserve"> год</w:t>
            </w:r>
          </w:p>
        </w:tc>
        <w:tc>
          <w:tcPr>
            <w:tcW w:w="850" w:type="dxa"/>
            <w:shd w:val="clear" w:color="auto" w:fill="auto"/>
          </w:tcPr>
          <w:p w:rsidR="00BD47AB" w:rsidRPr="00C6703E" w:rsidRDefault="00BD47A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201</w:t>
            </w:r>
            <w:r w:rsidR="0080125F">
              <w:rPr>
                <w:rFonts w:ascii="Times New Roman" w:hAnsi="Times New Roman" w:cs="Times New Roman"/>
                <w:sz w:val="24"/>
                <w:szCs w:val="24"/>
              </w:rPr>
              <w:t xml:space="preserve">7 </w:t>
            </w:r>
            <w:r w:rsidRPr="00C6703E">
              <w:rPr>
                <w:rFonts w:ascii="Times New Roman" w:hAnsi="Times New Roman" w:cs="Times New Roman"/>
                <w:sz w:val="24"/>
                <w:szCs w:val="24"/>
              </w:rPr>
              <w:t>год</w:t>
            </w:r>
          </w:p>
        </w:tc>
        <w:tc>
          <w:tcPr>
            <w:tcW w:w="1639" w:type="dxa"/>
            <w:vMerge/>
            <w:shd w:val="clear" w:color="auto" w:fill="auto"/>
          </w:tcPr>
          <w:p w:rsidR="00BD47AB" w:rsidRPr="00C6703E" w:rsidRDefault="00BD47AB" w:rsidP="00DE6687">
            <w:pPr>
              <w:rPr>
                <w:sz w:val="24"/>
                <w:szCs w:val="24"/>
              </w:rPr>
            </w:pPr>
          </w:p>
        </w:tc>
      </w:tr>
      <w:tr w:rsidR="0080125F" w:rsidRPr="00C6703E" w:rsidTr="00C6703E">
        <w:tc>
          <w:tcPr>
            <w:tcW w:w="913" w:type="dxa"/>
            <w:shd w:val="clear" w:color="auto" w:fill="auto"/>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shd w:val="clear" w:color="auto" w:fill="auto"/>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Количество благоустроенных дворовых территорий МКД</w:t>
            </w:r>
          </w:p>
        </w:tc>
        <w:tc>
          <w:tcPr>
            <w:tcW w:w="1134" w:type="dxa"/>
            <w:shd w:val="clear" w:color="auto" w:fill="auto"/>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shd w:val="clear" w:color="auto" w:fill="auto"/>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shd w:val="clear" w:color="auto" w:fill="auto"/>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auto"/>
            <w:vAlign w:val="center"/>
          </w:tcPr>
          <w:p w:rsidR="0080125F" w:rsidRPr="00C6703E" w:rsidRDefault="003B4304" w:rsidP="003B4304">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1639" w:type="dxa"/>
            <w:shd w:val="clear" w:color="auto" w:fill="auto"/>
            <w:vAlign w:val="center"/>
          </w:tcPr>
          <w:p w:rsidR="0080125F" w:rsidRPr="00C6703E" w:rsidRDefault="003B4304" w:rsidP="003D4979">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003D4979">
              <w:rPr>
                <w:rFonts w:ascii="Times New Roman" w:hAnsi="Times New Roman" w:cs="Times New Roman"/>
                <w:sz w:val="24"/>
                <w:szCs w:val="24"/>
              </w:rPr>
              <w:t>7</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1639"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232AF3"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232AF3" w:rsidRDefault="0080125F" w:rsidP="0080125F">
            <w:pPr>
              <w:pStyle w:val="ConsPlusNormal"/>
              <w:rPr>
                <w:rFonts w:ascii="Times New Roman" w:hAnsi="Times New Roman" w:cs="Times New Roman"/>
                <w:sz w:val="24"/>
                <w:szCs w:val="24"/>
              </w:rPr>
            </w:pPr>
            <w:r w:rsidRPr="00232AF3">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1244</w:t>
            </w:r>
          </w:p>
        </w:tc>
        <w:tc>
          <w:tcPr>
            <w:tcW w:w="1639" w:type="dxa"/>
            <w:vAlign w:val="center"/>
          </w:tcPr>
          <w:p w:rsidR="0080125F" w:rsidRPr="00734005" w:rsidRDefault="003D4979"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27</w:t>
            </w:r>
          </w:p>
        </w:tc>
      </w:tr>
      <w:tr w:rsidR="0080125F" w:rsidRPr="00C6703E" w:rsidTr="00DE6687">
        <w:tc>
          <w:tcPr>
            <w:tcW w:w="913" w:type="dxa"/>
            <w:vAlign w:val="center"/>
          </w:tcPr>
          <w:p w:rsidR="0080125F" w:rsidRPr="00232AF3"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232AF3" w:rsidRDefault="0080125F" w:rsidP="0080125F">
            <w:pPr>
              <w:pStyle w:val="ConsPlusNormal"/>
              <w:rPr>
                <w:rFonts w:ascii="Times New Roman" w:hAnsi="Times New Roman" w:cs="Times New Roman"/>
                <w:sz w:val="24"/>
                <w:szCs w:val="24"/>
              </w:rPr>
            </w:pPr>
            <w:r w:rsidRPr="00232AF3">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11,1</w:t>
            </w:r>
          </w:p>
        </w:tc>
        <w:tc>
          <w:tcPr>
            <w:tcW w:w="1639" w:type="dxa"/>
            <w:vAlign w:val="center"/>
          </w:tcPr>
          <w:p w:rsidR="0080125F" w:rsidRPr="003B4304" w:rsidRDefault="003B4304"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Охват населения благоустроенными дворовыми территориями</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A011EC">
            <w:pPr>
              <w:pStyle w:val="ConsPlusNormal"/>
              <w:jc w:val="center"/>
              <w:rPr>
                <w:rFonts w:ascii="Times New Roman" w:hAnsi="Times New Roman" w:cs="Times New Roman"/>
                <w:sz w:val="24"/>
                <w:szCs w:val="24"/>
              </w:rPr>
            </w:pP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p>
        </w:tc>
        <w:tc>
          <w:tcPr>
            <w:tcW w:w="850" w:type="dxa"/>
            <w:vAlign w:val="center"/>
          </w:tcPr>
          <w:p w:rsidR="0080125F" w:rsidRPr="00C6703E"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11,4</w:t>
            </w:r>
          </w:p>
        </w:tc>
        <w:tc>
          <w:tcPr>
            <w:tcW w:w="1639" w:type="dxa"/>
            <w:vAlign w:val="center"/>
          </w:tcPr>
          <w:p w:rsidR="0080125F" w:rsidRPr="00FB5C30" w:rsidRDefault="00FB5C30"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Количество </w:t>
            </w:r>
            <w:r w:rsidR="00A33E65" w:rsidRPr="00C6703E">
              <w:rPr>
                <w:rFonts w:ascii="Times New Roman" w:hAnsi="Times New Roman" w:cs="Times New Roman"/>
                <w:sz w:val="24"/>
                <w:szCs w:val="24"/>
              </w:rPr>
              <w:t xml:space="preserve"> благоустроенных </w:t>
            </w:r>
            <w:r w:rsidRPr="00C6703E">
              <w:rPr>
                <w:rFonts w:ascii="Times New Roman" w:hAnsi="Times New Roman" w:cs="Times New Roman"/>
                <w:sz w:val="24"/>
                <w:szCs w:val="24"/>
              </w:rPr>
              <w:t>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единиц</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6C309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1639" w:type="dxa"/>
            <w:vAlign w:val="center"/>
          </w:tcPr>
          <w:p w:rsidR="0080125F" w:rsidRPr="00C6703E"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Площадь </w:t>
            </w:r>
            <w:r w:rsidR="00A33E65" w:rsidRPr="00C6703E">
              <w:rPr>
                <w:rFonts w:ascii="Times New Roman" w:hAnsi="Times New Roman" w:cs="Times New Roman"/>
                <w:sz w:val="24"/>
                <w:szCs w:val="24"/>
              </w:rPr>
              <w:t xml:space="preserve"> благоустроенных </w:t>
            </w:r>
            <w:r w:rsidRPr="00C6703E">
              <w:rPr>
                <w:rFonts w:ascii="Times New Roman" w:hAnsi="Times New Roman" w:cs="Times New Roman"/>
                <w:sz w:val="24"/>
                <w:szCs w:val="24"/>
              </w:rPr>
              <w:t>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кв.м.</w:t>
            </w:r>
          </w:p>
        </w:tc>
        <w:tc>
          <w:tcPr>
            <w:tcW w:w="850" w:type="dxa"/>
            <w:vAlign w:val="center"/>
          </w:tcPr>
          <w:p w:rsidR="0080125F" w:rsidRPr="002B7558" w:rsidRDefault="0080125F" w:rsidP="0080125F">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3" w:type="dxa"/>
            <w:vAlign w:val="center"/>
          </w:tcPr>
          <w:p w:rsidR="0080125F" w:rsidRPr="002B7558" w:rsidRDefault="0080125F" w:rsidP="0080125F">
            <w:pPr>
              <w:pStyle w:val="ConsPlusNormal"/>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850" w:type="dxa"/>
            <w:vAlign w:val="center"/>
          </w:tcPr>
          <w:p w:rsidR="0080125F" w:rsidRPr="00FC712B"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624</w:t>
            </w:r>
          </w:p>
        </w:tc>
        <w:tc>
          <w:tcPr>
            <w:tcW w:w="1639" w:type="dxa"/>
            <w:vAlign w:val="center"/>
          </w:tcPr>
          <w:p w:rsidR="0080125F" w:rsidRPr="00A33E65" w:rsidRDefault="00A011EC"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51815</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Доля благоустроенных общественных территорий от общего количества таких территорий </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B764AE"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639" w:type="dxa"/>
            <w:vAlign w:val="center"/>
          </w:tcPr>
          <w:p w:rsidR="0080125F" w:rsidRPr="00C6703E" w:rsidRDefault="00FC712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C6703E"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100BEB"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 xml:space="preserve">Доля </w:t>
            </w:r>
            <w:r w:rsidR="0080125F" w:rsidRPr="00C6703E">
              <w:rPr>
                <w:rFonts w:ascii="Times New Roman" w:hAnsi="Times New Roman" w:cs="Times New Roman"/>
                <w:sz w:val="24"/>
                <w:szCs w:val="24"/>
              </w:rPr>
              <w:t>благоустроенных общественных территорий от общего количества таких территорий</w:t>
            </w:r>
          </w:p>
        </w:tc>
        <w:tc>
          <w:tcPr>
            <w:tcW w:w="1134" w:type="dxa"/>
            <w:vAlign w:val="center"/>
          </w:tcPr>
          <w:p w:rsidR="0080125F" w:rsidRPr="00C6703E" w:rsidRDefault="00100BEB"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vAlign w:val="center"/>
          </w:tcPr>
          <w:p w:rsidR="0080125F" w:rsidRPr="00C6703E" w:rsidRDefault="00B764AE" w:rsidP="00B764AE">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c>
          <w:tcPr>
            <w:tcW w:w="1639" w:type="dxa"/>
            <w:vAlign w:val="center"/>
          </w:tcPr>
          <w:p w:rsidR="0080125F" w:rsidRPr="00B95161" w:rsidRDefault="00100BE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100</w:t>
            </w:r>
          </w:p>
        </w:tc>
      </w:tr>
      <w:tr w:rsidR="0080125F" w:rsidRPr="00E524E2" w:rsidTr="00DE6687">
        <w:tc>
          <w:tcPr>
            <w:tcW w:w="913" w:type="dxa"/>
            <w:vAlign w:val="center"/>
          </w:tcPr>
          <w:p w:rsidR="0080125F" w:rsidRPr="00C6703E" w:rsidRDefault="0080125F" w:rsidP="0080125F">
            <w:pPr>
              <w:pStyle w:val="ConsPlusNormal"/>
              <w:numPr>
                <w:ilvl w:val="0"/>
                <w:numId w:val="1"/>
              </w:numPr>
              <w:adjustRightInd/>
              <w:jc w:val="center"/>
              <w:rPr>
                <w:rFonts w:ascii="Times New Roman" w:hAnsi="Times New Roman" w:cs="Times New Roman"/>
                <w:sz w:val="24"/>
                <w:szCs w:val="24"/>
              </w:rPr>
            </w:pPr>
          </w:p>
        </w:tc>
        <w:tc>
          <w:tcPr>
            <w:tcW w:w="3402" w:type="dxa"/>
            <w:vAlign w:val="center"/>
          </w:tcPr>
          <w:p w:rsidR="0080125F" w:rsidRPr="00C6703E" w:rsidRDefault="0080125F" w:rsidP="0080125F">
            <w:pPr>
              <w:pStyle w:val="ConsPlusNormal"/>
              <w:rPr>
                <w:rFonts w:ascii="Times New Roman" w:hAnsi="Times New Roman" w:cs="Times New Roman"/>
                <w:sz w:val="24"/>
                <w:szCs w:val="24"/>
              </w:rPr>
            </w:pPr>
            <w:r w:rsidRPr="00C6703E">
              <w:rPr>
                <w:rFonts w:ascii="Times New Roman" w:hAnsi="Times New Roman" w:cs="Times New Roman"/>
                <w:sz w:val="24"/>
                <w:szCs w:val="24"/>
              </w:rPr>
              <w:t>Объем финансового участия граждан, организаций в выполнении мероприятий по благоустройству дворовых территорий, общественных территорий</w:t>
            </w:r>
          </w:p>
        </w:tc>
        <w:tc>
          <w:tcPr>
            <w:tcW w:w="1134"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тыс.руб.</w:t>
            </w:r>
          </w:p>
        </w:tc>
        <w:tc>
          <w:tcPr>
            <w:tcW w:w="850"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993" w:type="dxa"/>
            <w:vAlign w:val="center"/>
          </w:tcPr>
          <w:p w:rsidR="0080125F" w:rsidRPr="00C6703E" w:rsidRDefault="0080125F" w:rsidP="0080125F">
            <w:pPr>
              <w:pStyle w:val="ConsPlusNormal"/>
              <w:jc w:val="center"/>
              <w:rPr>
                <w:rFonts w:ascii="Times New Roman" w:hAnsi="Times New Roman" w:cs="Times New Roman"/>
                <w:sz w:val="24"/>
                <w:szCs w:val="24"/>
              </w:rPr>
            </w:pPr>
            <w:r w:rsidRPr="00C6703E">
              <w:rPr>
                <w:rFonts w:ascii="Times New Roman" w:hAnsi="Times New Roman" w:cs="Times New Roman"/>
                <w:sz w:val="24"/>
                <w:szCs w:val="24"/>
              </w:rPr>
              <w:t>0</w:t>
            </w:r>
          </w:p>
        </w:tc>
        <w:tc>
          <w:tcPr>
            <w:tcW w:w="850" w:type="dxa"/>
            <w:vAlign w:val="center"/>
          </w:tcPr>
          <w:p w:rsidR="0080125F" w:rsidRPr="00C6703E" w:rsidRDefault="006C309B" w:rsidP="0080125F">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1639" w:type="dxa"/>
            <w:vAlign w:val="center"/>
          </w:tcPr>
          <w:p w:rsidR="0080125F" w:rsidRPr="00E524E2" w:rsidRDefault="0080125F" w:rsidP="0080125F">
            <w:pPr>
              <w:pStyle w:val="ConsPlusNormal"/>
              <w:jc w:val="center"/>
              <w:rPr>
                <w:rFonts w:ascii="Times New Roman" w:hAnsi="Times New Roman" w:cs="Times New Roman"/>
                <w:sz w:val="24"/>
                <w:szCs w:val="24"/>
              </w:rPr>
            </w:pPr>
          </w:p>
        </w:tc>
      </w:tr>
    </w:tbl>
    <w:p w:rsidR="00BD47AB" w:rsidRPr="00E524E2" w:rsidRDefault="00BD47AB" w:rsidP="00BD47AB">
      <w:pPr>
        <w:widowControl w:val="0"/>
        <w:autoSpaceDE w:val="0"/>
        <w:autoSpaceDN w:val="0"/>
        <w:adjustRightInd w:val="0"/>
        <w:jc w:val="both"/>
        <w:rPr>
          <w:b/>
          <w:sz w:val="24"/>
          <w:szCs w:val="24"/>
        </w:rPr>
      </w:pPr>
    </w:p>
    <w:p w:rsidR="002F0D70" w:rsidRDefault="002F0D70" w:rsidP="00DB40E2">
      <w:pPr>
        <w:jc w:val="center"/>
        <w:rPr>
          <w:b/>
        </w:rPr>
      </w:pPr>
    </w:p>
    <w:p w:rsidR="004A3C55" w:rsidRPr="004A3C55" w:rsidRDefault="0066693C" w:rsidP="004A3C55">
      <w:pPr>
        <w:ind w:firstLine="567"/>
        <w:jc w:val="both"/>
      </w:pPr>
      <w:r>
        <w:t>Одной из проблем</w:t>
      </w:r>
      <w:r w:rsidR="00B60D35">
        <w:t xml:space="preserve"> в поселке является </w:t>
      </w:r>
      <w:r w:rsidR="004A3C55" w:rsidRPr="004A3C55">
        <w:t xml:space="preserve"> </w:t>
      </w:r>
      <w:r w:rsidR="00B60D35">
        <w:t xml:space="preserve">благоустройство территорий, зданий и сооружений, принадлежащих гражданам и юридическим лицам. Программой предусмотрено </w:t>
      </w:r>
      <w:r w:rsidR="004A3C55" w:rsidRPr="004A3C55">
        <w:t>заключен</w:t>
      </w:r>
      <w:r w:rsidR="00B60D35">
        <w:t>ие</w:t>
      </w:r>
      <w:r w:rsidR="004A3C55" w:rsidRPr="004A3C55">
        <w:t xml:space="preserve">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w:t>
      </w:r>
      <w:r w:rsidR="00B60D35">
        <w:t>выше</w:t>
      </w:r>
      <w:r w:rsidR="004A3C55" w:rsidRPr="004A3C55">
        <w:t>указанных лиц.</w:t>
      </w:r>
    </w:p>
    <w:p w:rsidR="004A3C55" w:rsidRPr="004A3C55" w:rsidRDefault="004A3C55" w:rsidP="004A3C55">
      <w:pPr>
        <w:ind w:firstLine="567"/>
        <w:jc w:val="both"/>
      </w:pPr>
      <w:r w:rsidRPr="004A3C55">
        <w:t xml:space="preserve">В целях организации процесса комплексного благоустройства по результатам оценки текущего состояния сферы благоустройства в </w:t>
      </w:r>
      <w:r>
        <w:t>поселке К</w:t>
      </w:r>
      <w:r w:rsidR="0066693C">
        <w:t>асторное</w:t>
      </w:r>
      <w:r w:rsidRPr="004A3C55">
        <w:t>, составлены итоговые документы, содержащие инвентаризационные данные о</w:t>
      </w:r>
      <w:r w:rsidR="00B60D35">
        <w:t>б общественных и дворовых</w:t>
      </w:r>
      <w:r w:rsidRPr="004A3C55">
        <w:t xml:space="preserve"> территори</w:t>
      </w:r>
      <w:r w:rsidR="00B60D35">
        <w:t>ях</w:t>
      </w:r>
      <w:r w:rsidRPr="004A3C55">
        <w:t xml:space="preserve"> и расположенных на н</w:t>
      </w:r>
      <w:r w:rsidR="00B60D35">
        <w:t>их</w:t>
      </w:r>
      <w:r w:rsidRPr="004A3C55">
        <w:t xml:space="preserve"> элементах (паспорта благоустройства территорий), которы</w:t>
      </w:r>
      <w:r w:rsidR="00B60D35">
        <w:t>е</w:t>
      </w:r>
      <w:r w:rsidRPr="004A3C55">
        <w:t xml:space="preserve"> позволят оптимизировать как процесс ухода и содержания территории, так и ее дальнейшего развития (проектирование и строительство детских площадок, размещение мест отдыха, выделение дополнительных мест для парковки и т.д.). Паспорта разработаны по результатам натурного обследования территорий и расположенных на ней элементов в соответствии с требованиями, установленными правовыми актами </w:t>
      </w:r>
      <w:r w:rsidR="00B60D35">
        <w:t>Курской</w:t>
      </w:r>
      <w:r w:rsidRPr="004A3C55">
        <w:t xml:space="preserve"> области</w:t>
      </w:r>
      <w:r w:rsidR="00B60D35">
        <w:t xml:space="preserve"> и Администрации поселка К</w:t>
      </w:r>
      <w:r w:rsidR="0066693C">
        <w:t>асторное</w:t>
      </w:r>
      <w:r w:rsidRPr="004A3C55">
        <w:t>.</w:t>
      </w:r>
    </w:p>
    <w:p w:rsidR="004A3C55" w:rsidRDefault="004A3C55" w:rsidP="00DB40E2">
      <w:pPr>
        <w:jc w:val="center"/>
        <w:rPr>
          <w:b/>
        </w:rPr>
      </w:pPr>
    </w:p>
    <w:p w:rsidR="00C94DD7" w:rsidRPr="00541DE1" w:rsidRDefault="00DB40E2" w:rsidP="00DB40E2">
      <w:pPr>
        <w:jc w:val="center"/>
        <w:rPr>
          <w:b/>
        </w:rPr>
      </w:pPr>
      <w:r w:rsidRPr="00541DE1">
        <w:rPr>
          <w:b/>
        </w:rPr>
        <w:t xml:space="preserve">2. Приоритеты </w:t>
      </w:r>
      <w:r w:rsidR="00C94DD7" w:rsidRPr="00541DE1">
        <w:rPr>
          <w:b/>
        </w:rPr>
        <w:t xml:space="preserve">муниципальной </w:t>
      </w:r>
      <w:r w:rsidRPr="00541DE1">
        <w:rPr>
          <w:b/>
        </w:rPr>
        <w:t xml:space="preserve">политики благоустройства, цели и задачи муниципальной программы, </w:t>
      </w:r>
      <w:r w:rsidR="00C94DD7" w:rsidRPr="00541DE1">
        <w:rPr>
          <w:b/>
        </w:rPr>
        <w:t>формулировка целей и постановка задач программы</w:t>
      </w:r>
    </w:p>
    <w:p w:rsidR="00C94DD7" w:rsidRDefault="00C94DD7" w:rsidP="00DB40E2">
      <w:pPr>
        <w:jc w:val="center"/>
        <w:rPr>
          <w:b/>
          <w:highlight w:val="green"/>
        </w:rPr>
      </w:pPr>
    </w:p>
    <w:p w:rsidR="001178D8" w:rsidRDefault="001178D8" w:rsidP="00DB40E2">
      <w:pPr>
        <w:ind w:firstLine="567"/>
        <w:jc w:val="both"/>
      </w:pPr>
      <w:r w:rsidRPr="00506FA0">
        <w:t xml:space="preserve">Приоритеты </w:t>
      </w:r>
      <w:r>
        <w:t>муниципальной</w:t>
      </w:r>
      <w:r w:rsidRPr="00506FA0">
        <w:t xml:space="preserve"> политики в сфере благоустройства определены паспортом Приоритетного проекта «Формирование комфортной городской среды», утвержденн</w:t>
      </w:r>
      <w:r w:rsidR="00AB56BA">
        <w:t>ы</w:t>
      </w:r>
      <w:r w:rsidRPr="00506FA0">
        <w:t xml:space="preserve">м президиумом Совета при Президенте Российской Федерации по стратегическому развитию и приоритетным проектам (протокол от 18 апреля 2017 г. № 5), </w:t>
      </w:r>
      <w:hyperlink r:id="rId11" w:history="1">
        <w:r w:rsidRPr="00506FA0">
          <w:t>Концепцией</w:t>
        </w:r>
      </w:hyperlink>
      <w:r w:rsidRPr="00506FA0">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w:t>
      </w:r>
      <w:r>
        <w:t>17.11.</w:t>
      </w:r>
      <w:r w:rsidRPr="00506FA0">
        <w:t>2008 № 1662-р</w:t>
      </w:r>
      <w:r>
        <w:t>.</w:t>
      </w:r>
    </w:p>
    <w:p w:rsidR="00DB40E2" w:rsidRDefault="00DB40E2" w:rsidP="00DB40E2">
      <w:pPr>
        <w:ind w:firstLine="567"/>
        <w:jc w:val="both"/>
      </w:pPr>
      <w:r w:rsidRPr="00882967">
        <w:t>В соответствии с основными приоритетами государственной политики в сфере благоустройства,  стратегическими документами по формированию комфортной городской среды федерального уровня</w:t>
      </w:r>
      <w:r>
        <w:t xml:space="preserve"> </w:t>
      </w:r>
      <w:r w:rsidRPr="00882967">
        <w:t>приоритетами  муниципальной политики в области благоустройства является комплексное развитие современной городской инфраструктуры на основе единых подходов.</w:t>
      </w:r>
    </w:p>
    <w:p w:rsidR="001178D8" w:rsidRDefault="001178D8" w:rsidP="001178D8">
      <w:pPr>
        <w:ind w:firstLine="567"/>
        <w:jc w:val="both"/>
      </w:pPr>
      <w:r>
        <w:t>Приоритетами муниципальной политики в области благоустройства городской среды являются:</w:t>
      </w:r>
    </w:p>
    <w:p w:rsidR="001178D8" w:rsidRDefault="001178D8" w:rsidP="001178D8">
      <w:pPr>
        <w:ind w:firstLine="567"/>
        <w:jc w:val="both"/>
      </w:pPr>
      <w:r>
        <w:t xml:space="preserve">- </w:t>
      </w:r>
      <w:r>
        <w:tab/>
        <w:t>обеспечение надлежащего содержания и благоустройства общественных и дворовых территорий;</w:t>
      </w:r>
    </w:p>
    <w:p w:rsidR="001178D8" w:rsidRDefault="001178D8" w:rsidP="001178D8">
      <w:pPr>
        <w:ind w:firstLine="567"/>
        <w:jc w:val="both"/>
      </w:pPr>
      <w:r>
        <w:lastRenderedPageBreak/>
        <w:t xml:space="preserve">- </w:t>
      </w:r>
      <w:r>
        <w:tab/>
        <w:t xml:space="preserve">обеспечение надлежащего содержания и ремонта объектов и элементов благоустройства </w:t>
      </w:r>
      <w:r w:rsidR="00AB56BA">
        <w:t>муниципальных</w:t>
      </w:r>
      <w:r>
        <w:t xml:space="preserve"> территорий;</w:t>
      </w:r>
    </w:p>
    <w:p w:rsidR="001178D8" w:rsidRDefault="001178D8" w:rsidP="001178D8">
      <w:pPr>
        <w:ind w:firstLine="567"/>
        <w:jc w:val="both"/>
      </w:pPr>
      <w:r>
        <w:t xml:space="preserve">- </w:t>
      </w:r>
      <w:r>
        <w:tab/>
        <w:t>создание новых общественных территорий, объектов и элементов благоустройства;</w:t>
      </w:r>
    </w:p>
    <w:p w:rsidR="001178D8" w:rsidRDefault="001178D8" w:rsidP="001178D8">
      <w:pPr>
        <w:ind w:firstLine="567"/>
        <w:jc w:val="both"/>
      </w:pPr>
      <w:r>
        <w:t xml:space="preserve">- </w:t>
      </w:r>
      <w:r>
        <w:tab/>
        <w:t>создание условий для системного повышения качества и комфорта городской среды на всей территории поселка К</w:t>
      </w:r>
      <w:r w:rsidR="00AB56BA">
        <w:t>асторное</w:t>
      </w:r>
      <w:r>
        <w:t>;</w:t>
      </w:r>
    </w:p>
    <w:p w:rsidR="001178D8" w:rsidRDefault="001178D8" w:rsidP="001178D8">
      <w:pPr>
        <w:ind w:firstLine="567"/>
        <w:jc w:val="both"/>
      </w:pPr>
      <w:r>
        <w:t xml:space="preserve">- </w:t>
      </w:r>
      <w:r>
        <w:tab/>
        <w:t>повышение комфортности условий проживания, в том числе обеспечение доступности городской среды для инвалидов и маломобильных групп населения;</w:t>
      </w:r>
    </w:p>
    <w:p w:rsidR="001178D8" w:rsidRPr="00882967" w:rsidRDefault="001178D8" w:rsidP="001178D8">
      <w:pPr>
        <w:ind w:firstLine="567"/>
        <w:jc w:val="both"/>
      </w:pPr>
      <w:r>
        <w:t xml:space="preserve">- </w:t>
      </w:r>
      <w:r>
        <w:tab/>
        <w:t xml:space="preserve">формирование городской среды, сочетающей современное жилищное строительство и историко-архитектурное прошлое, обеспечивающей комфорт и безопасность проживания, заинтересованность жителей вкладывать свои ресурсы и силы в свой </w:t>
      </w:r>
      <w:r w:rsidR="00AB56BA">
        <w:t>поселок</w:t>
      </w:r>
      <w:r>
        <w:t xml:space="preserve"> и связывать собственное благополучие с развитием поселка К</w:t>
      </w:r>
      <w:r w:rsidR="00AB56BA">
        <w:t>асторное</w:t>
      </w:r>
      <w:r>
        <w:t>.</w:t>
      </w:r>
    </w:p>
    <w:p w:rsidR="00DB40E2" w:rsidRPr="00882967" w:rsidRDefault="00DB40E2" w:rsidP="00DB40E2">
      <w:pPr>
        <w:ind w:firstLine="567"/>
        <w:jc w:val="both"/>
      </w:pPr>
      <w:r w:rsidRPr="00882967">
        <w:t xml:space="preserve">Основной целью </w:t>
      </w:r>
      <w:r>
        <w:t>муниципальной программы</w:t>
      </w:r>
      <w:r w:rsidRPr="00882967">
        <w:t xml:space="preserve"> является </w:t>
      </w:r>
      <w:r w:rsidR="00D55564">
        <w:t>п</w:t>
      </w:r>
      <w:r w:rsidR="00D55564" w:rsidRPr="00D55564">
        <w:t>овышение качества и комфорта городской среды на территории муниципального образования</w:t>
      </w:r>
      <w:r w:rsidRPr="00882967">
        <w:t xml:space="preserve"> </w:t>
      </w:r>
      <w:r w:rsidR="00D55564">
        <w:t>«</w:t>
      </w:r>
      <w:r>
        <w:t>посел</w:t>
      </w:r>
      <w:r w:rsidR="00D55564">
        <w:t>ок</w:t>
      </w:r>
      <w:r>
        <w:t xml:space="preserve"> К</w:t>
      </w:r>
      <w:r w:rsidR="00AB56BA">
        <w:t>асторное</w:t>
      </w:r>
      <w:r w:rsidR="00D55564">
        <w:t xml:space="preserve">» </w:t>
      </w:r>
      <w:r w:rsidR="00AB56BA">
        <w:t>Касторенского</w:t>
      </w:r>
      <w:r w:rsidR="00D55564">
        <w:t xml:space="preserve"> района Курской области</w:t>
      </w:r>
      <w:r w:rsidRPr="00882967">
        <w:t>.</w:t>
      </w:r>
    </w:p>
    <w:p w:rsidR="00DB40E2" w:rsidRDefault="00DB40E2" w:rsidP="00DB40E2">
      <w:pPr>
        <w:ind w:firstLine="567"/>
        <w:jc w:val="both"/>
      </w:pPr>
      <w:r w:rsidRPr="00882967">
        <w:t>Для достижения поставленных целей необходимо решить следующие задачи:</w:t>
      </w:r>
    </w:p>
    <w:p w:rsidR="00D55564" w:rsidRPr="00882967" w:rsidRDefault="00D55564" w:rsidP="00DB40E2">
      <w:pPr>
        <w:ind w:firstLine="567"/>
        <w:jc w:val="both"/>
      </w:pPr>
      <w:r>
        <w:t xml:space="preserve">- </w:t>
      </w:r>
      <w:r w:rsidRPr="00D55564">
        <w:t xml:space="preserve">обеспечение создания, содержания и развития объектов благоустройства на территории </w:t>
      </w:r>
      <w:r>
        <w:t>поселка К</w:t>
      </w:r>
      <w:r w:rsidR="00AB56BA">
        <w:t>асторное</w:t>
      </w:r>
      <w:r w:rsidRPr="00D55564">
        <w:t>, включая объекты, находящиеся в частной собственности и прилегающие к ним территории;</w:t>
      </w:r>
    </w:p>
    <w:p w:rsidR="00D55564" w:rsidRDefault="00D55564" w:rsidP="00D55564">
      <w:pPr>
        <w:ind w:firstLine="567"/>
        <w:jc w:val="both"/>
      </w:pPr>
      <w:r>
        <w:t>- повышение уровня вовлеченности заинтересованных граждан, организаций в реализацию мероприятий по благоустройству территории поселка К</w:t>
      </w:r>
      <w:r w:rsidR="00AB56BA">
        <w:t>асторное</w:t>
      </w:r>
      <w:r>
        <w:t>.</w:t>
      </w:r>
    </w:p>
    <w:p w:rsidR="00C94DD7" w:rsidRDefault="00C94DD7" w:rsidP="00DB40E2">
      <w:pPr>
        <w:ind w:firstLine="567"/>
        <w:jc w:val="both"/>
      </w:pPr>
    </w:p>
    <w:p w:rsidR="00C94DD7" w:rsidRDefault="00541DE1" w:rsidP="00C94DD7">
      <w:pPr>
        <w:jc w:val="center"/>
      </w:pPr>
      <w:r>
        <w:rPr>
          <w:b/>
        </w:rPr>
        <w:t xml:space="preserve">3. </w:t>
      </w:r>
      <w:r w:rsidR="00C94DD7" w:rsidRPr="001178D8">
        <w:rPr>
          <w:b/>
        </w:rPr>
        <w:t>Прогноз ожидаемых конечных результатов муниципальной программы, сроки ее реализации.</w:t>
      </w:r>
    </w:p>
    <w:p w:rsidR="00C94DD7" w:rsidRPr="00677035" w:rsidRDefault="00C94DD7" w:rsidP="00DB40E2">
      <w:pPr>
        <w:ind w:firstLine="567"/>
        <w:jc w:val="both"/>
      </w:pPr>
    </w:p>
    <w:p w:rsidR="001178D8" w:rsidRDefault="001178D8" w:rsidP="001178D8">
      <w:pPr>
        <w:ind w:firstLine="567"/>
        <w:jc w:val="both"/>
      </w:pPr>
      <w:r>
        <w:t>Благоустройство качественно характеризует условия проживания людей и степень комфортности жилья, влияет на формирование культуры быта.</w:t>
      </w:r>
    </w:p>
    <w:p w:rsidR="001178D8" w:rsidRDefault="001178D8" w:rsidP="001178D8">
      <w:pPr>
        <w:ind w:firstLine="567"/>
        <w:jc w:val="both"/>
      </w:pPr>
      <w:r>
        <w:t>В результате реализации муниципальной программы планируется достичь повышения удовлетворенности населения уровнем благоустройства дворовых территорий, общественных территорий, территорий индивидуальной жилой застройки, территорий, находящихся в собственности юридических лиц и индивидуальных предпринимателей.</w:t>
      </w:r>
    </w:p>
    <w:p w:rsidR="001178D8" w:rsidRDefault="001178D8" w:rsidP="001178D8">
      <w:pPr>
        <w:ind w:firstLine="567"/>
        <w:jc w:val="both"/>
      </w:pPr>
      <w:r>
        <w:t>Реализация муниципальной программы приведет к созданию современной среды обитания и жизнедеятельности населения, сложится качественно новый уровень состояния сферы благоустройства.</w:t>
      </w:r>
    </w:p>
    <w:p w:rsidR="001178D8" w:rsidRDefault="001178D8" w:rsidP="001178D8">
      <w:pPr>
        <w:ind w:firstLine="567"/>
        <w:jc w:val="both"/>
      </w:pPr>
      <w:r>
        <w:t xml:space="preserve">Результатом реализации муниципальной программы является: </w:t>
      </w:r>
    </w:p>
    <w:p w:rsidR="001178D8" w:rsidRDefault="001178D8" w:rsidP="001178D8">
      <w:pPr>
        <w:ind w:firstLine="567"/>
        <w:jc w:val="both"/>
      </w:pPr>
      <w:r>
        <w:t>1)</w:t>
      </w:r>
      <w:r>
        <w:tab/>
        <w:t>увеличение количества, площади и доли благоустроенных дворовых территорий муниципального образования «поселок К</w:t>
      </w:r>
      <w:r w:rsidR="00516D41">
        <w:t>асторное</w:t>
      </w:r>
      <w:r>
        <w:t>»;</w:t>
      </w:r>
    </w:p>
    <w:p w:rsidR="001178D8" w:rsidRDefault="001178D8" w:rsidP="001178D8">
      <w:pPr>
        <w:ind w:firstLine="567"/>
        <w:jc w:val="both"/>
      </w:pPr>
      <w:r>
        <w:t>2)</w:t>
      </w:r>
      <w:r>
        <w:tab/>
        <w:t>увеличение количества, площади и доли благоустроенных территорий общего пользования муниципального образования «поселок К</w:t>
      </w:r>
      <w:r w:rsidR="00516D41">
        <w:t>асторное</w:t>
      </w:r>
      <w:r>
        <w:t>»;</w:t>
      </w:r>
    </w:p>
    <w:p w:rsidR="001178D8" w:rsidRDefault="001178D8" w:rsidP="001178D8">
      <w:pPr>
        <w:ind w:firstLine="567"/>
        <w:jc w:val="both"/>
      </w:pPr>
      <w:r>
        <w:lastRenderedPageBreak/>
        <w:t>3)</w:t>
      </w:r>
      <w:r>
        <w:tab/>
        <w:t>увеличение количества, площади и доли благоустроенных территорий, принадлежащих юридическим лицам и индивидуальным предпринимателям;</w:t>
      </w:r>
    </w:p>
    <w:p w:rsidR="001178D8" w:rsidRDefault="001178D8" w:rsidP="001178D8">
      <w:pPr>
        <w:ind w:firstLine="567"/>
        <w:jc w:val="both"/>
      </w:pPr>
      <w:r>
        <w:t>4)</w:t>
      </w:r>
      <w:r>
        <w:tab/>
        <w:t>увеличение количества, площади и доли благоустроенных территорий индивидуальной жилой застройки;</w:t>
      </w:r>
    </w:p>
    <w:p w:rsidR="001178D8" w:rsidRDefault="001178D8" w:rsidP="001178D8">
      <w:pPr>
        <w:ind w:firstLine="567"/>
        <w:jc w:val="both"/>
      </w:pPr>
      <w:r>
        <w:t>5)</w:t>
      </w:r>
      <w:r>
        <w:tab/>
        <w:t>соответствие территорий общего пользования муниципального образования «поселок К</w:t>
      </w:r>
      <w:r w:rsidR="00516D41">
        <w:t>асторное»</w:t>
      </w:r>
      <w:r>
        <w:t xml:space="preserve"> критериям:</w:t>
      </w:r>
    </w:p>
    <w:p w:rsidR="001178D8" w:rsidRDefault="001178D8" w:rsidP="001178D8">
      <w:pPr>
        <w:ind w:firstLine="567"/>
        <w:jc w:val="both"/>
      </w:pPr>
      <w:r>
        <w:t>- безопасность – установка систем освещения и видеонаблюдения;</w:t>
      </w:r>
    </w:p>
    <w:p w:rsidR="001178D8" w:rsidRDefault="001178D8" w:rsidP="001178D8">
      <w:pPr>
        <w:ind w:firstLine="567"/>
        <w:jc w:val="both"/>
      </w:pPr>
      <w:r>
        <w:t>- комфорт – обеспечение всестороннего доступа на личном, общественном транспорте, велосипеде, инвалидной коляске и пешком;</w:t>
      </w:r>
    </w:p>
    <w:p w:rsidR="001178D8" w:rsidRDefault="001178D8" w:rsidP="001178D8">
      <w:pPr>
        <w:ind w:firstLine="567"/>
        <w:jc w:val="both"/>
      </w:pPr>
      <w:r>
        <w:t>- экологичность – наличие зеленых насаждений, развитие велосипедной инфраструктуры (дорожки, станции проката);</w:t>
      </w:r>
    </w:p>
    <w:p w:rsidR="001178D8" w:rsidRDefault="001178D8" w:rsidP="001178D8">
      <w:pPr>
        <w:ind w:firstLine="567"/>
        <w:jc w:val="both"/>
      </w:pPr>
      <w:r>
        <w:t>- идентичность – сохранение и развитие исторической застройки в центре;</w:t>
      </w:r>
    </w:p>
    <w:p w:rsidR="001178D8" w:rsidRDefault="001178D8" w:rsidP="001178D8">
      <w:pPr>
        <w:ind w:firstLine="567"/>
        <w:jc w:val="both"/>
      </w:pPr>
      <w:r>
        <w:t>- разнообразие – возможность выбора места отдыха.</w:t>
      </w:r>
    </w:p>
    <w:p w:rsidR="001178D8" w:rsidRDefault="001178D8" w:rsidP="001178D8">
      <w:pPr>
        <w:ind w:firstLine="567"/>
        <w:jc w:val="both"/>
      </w:pPr>
      <w:r>
        <w:t>Реализация муниципальной программы позволит улучшить ряд показателей социально-экономического развития поселка К</w:t>
      </w:r>
      <w:r w:rsidR="00516D41">
        <w:t>асторное</w:t>
      </w:r>
      <w:r>
        <w:t xml:space="preserve">: </w:t>
      </w:r>
    </w:p>
    <w:p w:rsidR="001178D8" w:rsidRDefault="001178D8" w:rsidP="001178D8">
      <w:pPr>
        <w:ind w:firstLine="567"/>
        <w:jc w:val="both"/>
      </w:pPr>
      <w:r>
        <w:t>- экономические (повышение налоговых поступлений в местный бюджет после благоустройства территорий, развитие туризма);</w:t>
      </w:r>
    </w:p>
    <w:p w:rsidR="001178D8" w:rsidRDefault="001178D8" w:rsidP="001178D8">
      <w:pPr>
        <w:ind w:firstLine="567"/>
        <w:jc w:val="both"/>
      </w:pPr>
      <w:r>
        <w:t>- демографические (повышение привлекательности мест жительства для молодых семей, снижение преступности за счет увеличения освещенности территорий);</w:t>
      </w:r>
    </w:p>
    <w:p w:rsidR="001178D8" w:rsidRDefault="001178D8" w:rsidP="001178D8">
      <w:pPr>
        <w:ind w:firstLine="567"/>
        <w:jc w:val="both"/>
      </w:pPr>
      <w:r>
        <w:t xml:space="preserve">- социальные (увеличение пешеходных потоков, рост публичных пространств, приспособленных для различных творческих проявлений и самореализации </w:t>
      </w:r>
      <w:r w:rsidR="00B976BE" w:rsidRPr="00516D41">
        <w:t>жителей поселка</w:t>
      </w:r>
      <w:r>
        <w:t>, прогулок, занятий спортом, общения, обеспечение доступности городской среды для маломобильных групп населения и т.д.).</w:t>
      </w:r>
    </w:p>
    <w:p w:rsidR="001178D8" w:rsidRDefault="001178D8" w:rsidP="001178D8">
      <w:pPr>
        <w:ind w:firstLine="567"/>
        <w:jc w:val="both"/>
      </w:pPr>
      <w:r>
        <w:t>Анализ современного состояния сферы благоустройства показывает, что вопросы благоустройства являются наиболее значимыми для жителей поселка К</w:t>
      </w:r>
      <w:r w:rsidR="00516D41">
        <w:t>асторное</w:t>
      </w:r>
      <w:r>
        <w:t xml:space="preserve"> и требуют наиболее пристального внимания. Современные приоритеты ведут к необходимости качественной перестройки </w:t>
      </w:r>
      <w:r w:rsidRPr="00516D41">
        <w:t>городской</w:t>
      </w:r>
      <w:r>
        <w:t xml:space="preserve"> среды. Жители поселка К</w:t>
      </w:r>
      <w:r w:rsidR="00516D41">
        <w:t>асторное</w:t>
      </w:r>
      <w:r>
        <w:t xml:space="preserve"> ожидают безопасности, комфорта, функциональности и эстетики всей территории </w:t>
      </w:r>
      <w:r w:rsidR="00516D41">
        <w:t>поселка</w:t>
      </w:r>
      <w:r>
        <w:t xml:space="preserve">. </w:t>
      </w:r>
    </w:p>
    <w:p w:rsidR="001178D8" w:rsidRDefault="001178D8" w:rsidP="001178D8">
      <w:pPr>
        <w:ind w:firstLine="567"/>
        <w:jc w:val="both"/>
      </w:pPr>
      <w:r>
        <w:t xml:space="preserve">При реализации муниципальной программы возможно возникновение рисков, которые могут привести к изменению сроков и препятствовать достижению планируемых результатов. </w:t>
      </w:r>
    </w:p>
    <w:p w:rsidR="001178D8" w:rsidRDefault="001178D8" w:rsidP="001178D8">
      <w:pPr>
        <w:ind w:firstLine="567"/>
        <w:jc w:val="both"/>
      </w:pPr>
      <w:r>
        <w:t>Основными рисками, оказывающими влияние на конечные результаты реализации мероприятий муниципальной программы, являются:</w:t>
      </w:r>
    </w:p>
    <w:p w:rsidR="001178D8" w:rsidRDefault="001178D8" w:rsidP="001178D8">
      <w:pPr>
        <w:ind w:firstLine="567"/>
        <w:jc w:val="both"/>
      </w:pPr>
      <w:r>
        <w:t xml:space="preserve">- бюджетные риски, связанные с дефицитом </w:t>
      </w:r>
      <w:r w:rsidRPr="00516D41">
        <w:t xml:space="preserve">областного и </w:t>
      </w:r>
      <w:r w:rsidR="00B976BE" w:rsidRPr="00516D41">
        <w:t xml:space="preserve">местного </w:t>
      </w:r>
      <w:r>
        <w:t>бюджетов и возможностью невыполнения обязательств по софинансированию мероприятий муниципальной программы;</w:t>
      </w:r>
    </w:p>
    <w:p w:rsidR="001178D8" w:rsidRDefault="001178D8" w:rsidP="001178D8">
      <w:pPr>
        <w:ind w:firstLine="567"/>
        <w:jc w:val="both"/>
      </w:pPr>
      <w:r>
        <w:t>- управленческие (внутренние) риски, связанные с неэффективным управлением реализацией региональной и муниципальных программ, низким качеством межведомственного взаимодействия, недостаточным контролем над реализацией программ и т. д.</w:t>
      </w:r>
    </w:p>
    <w:p w:rsidR="001178D8" w:rsidRDefault="001178D8" w:rsidP="001178D8">
      <w:pPr>
        <w:ind w:firstLine="567"/>
        <w:jc w:val="both"/>
      </w:pPr>
      <w:r>
        <w:lastRenderedPageBreak/>
        <w:t>- риски невыполнения исполнителем обязательств, превышения стоимости проекта, риски низкого качества работ;</w:t>
      </w:r>
    </w:p>
    <w:p w:rsidR="001178D8" w:rsidRDefault="001178D8" w:rsidP="001178D8">
      <w:pPr>
        <w:ind w:firstLine="567"/>
        <w:jc w:val="both"/>
      </w:pPr>
      <w:r>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rsidR="001178D8" w:rsidRDefault="001178D8" w:rsidP="001178D8">
      <w:pPr>
        <w:ind w:firstLine="567"/>
        <w:jc w:val="both"/>
      </w:pPr>
      <w:r>
        <w:t>В целях выявления и минимизации возможных рисков в процессе реализации муниципальной программы предлагается:</w:t>
      </w:r>
    </w:p>
    <w:p w:rsidR="001178D8" w:rsidRDefault="001178D8" w:rsidP="001178D8">
      <w:pPr>
        <w:ind w:firstLine="567"/>
        <w:jc w:val="both"/>
      </w:pPr>
      <w:r>
        <w:t>- перераспределение объемов финансирования в зависимости от динамики и темпов решения тактических задач;</w:t>
      </w:r>
    </w:p>
    <w:p w:rsidR="001178D8" w:rsidRDefault="001178D8" w:rsidP="001178D8">
      <w:pPr>
        <w:ind w:firstLine="567"/>
        <w:jc w:val="both"/>
      </w:pPr>
      <w:r>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rsidR="001178D8" w:rsidRDefault="001178D8" w:rsidP="001178D8">
      <w:pPr>
        <w:ind w:firstLine="567"/>
        <w:jc w:val="both"/>
      </w:pPr>
      <w:r>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rsidR="001178D8" w:rsidRDefault="001178D8" w:rsidP="001178D8">
      <w:pPr>
        <w:ind w:firstLine="567"/>
        <w:jc w:val="both"/>
      </w:pPr>
      <w:r>
        <w:t>- при заключении контрактов предусматривать штрафные санкции или другие меры ответственности за неисполнение договорных обязательств;</w:t>
      </w:r>
    </w:p>
    <w:p w:rsidR="001178D8" w:rsidRDefault="001178D8" w:rsidP="001178D8">
      <w:pPr>
        <w:ind w:firstLine="567"/>
        <w:jc w:val="both"/>
      </w:pPr>
      <w:r>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rsidR="00DB40E2" w:rsidRPr="00882967" w:rsidRDefault="00DB40E2" w:rsidP="001178D8">
      <w:pPr>
        <w:ind w:firstLine="567"/>
        <w:jc w:val="both"/>
      </w:pPr>
      <w:r w:rsidRPr="00677035">
        <w:t>Ожидаемым конечным результатом программы является достижение следующих показателей до значения индикаторо</w:t>
      </w:r>
      <w:r w:rsidR="001178D8">
        <w:t>в, установленных в Приложении 1.</w:t>
      </w:r>
    </w:p>
    <w:p w:rsidR="00A21DE0" w:rsidRDefault="00A21DE0" w:rsidP="00A21DE0">
      <w:pPr>
        <w:ind w:firstLine="567"/>
        <w:jc w:val="both"/>
      </w:pPr>
      <w:r w:rsidRPr="0046035A">
        <w:t xml:space="preserve">Срок реализации Программы </w:t>
      </w:r>
      <w:r w:rsidR="00516D41">
        <w:t>–</w:t>
      </w:r>
      <w:r w:rsidRPr="0046035A">
        <w:t xml:space="preserve"> </w:t>
      </w:r>
      <w:r w:rsidR="00516D41">
        <w:t>2018-2022 годы</w:t>
      </w:r>
      <w:r w:rsidRPr="0046035A">
        <w:t>, с возможностью внесения изменений в сроки реализации Программы.</w:t>
      </w:r>
    </w:p>
    <w:p w:rsidR="00D00B9F" w:rsidRDefault="00D00B9F" w:rsidP="00056D7B"/>
    <w:p w:rsidR="002F0D70" w:rsidRDefault="002F0D70" w:rsidP="00056D7B"/>
    <w:p w:rsidR="00DB40E2" w:rsidRPr="003B4CF1" w:rsidRDefault="00541DE1" w:rsidP="00DB40E2">
      <w:pPr>
        <w:jc w:val="center"/>
        <w:rPr>
          <w:b/>
        </w:rPr>
      </w:pPr>
      <w:r>
        <w:rPr>
          <w:b/>
        </w:rPr>
        <w:t>4</w:t>
      </w:r>
      <w:r w:rsidR="00DB40E2">
        <w:rPr>
          <w:b/>
        </w:rPr>
        <w:t>.</w:t>
      </w:r>
      <w:r>
        <w:rPr>
          <w:b/>
        </w:rPr>
        <w:t xml:space="preserve"> </w:t>
      </w:r>
      <w:r w:rsidR="00DB40E2" w:rsidRPr="003B4CF1">
        <w:rPr>
          <w:b/>
        </w:rPr>
        <w:t>Особенности формирования муниципальной программы</w:t>
      </w:r>
    </w:p>
    <w:p w:rsidR="00DB40E2" w:rsidRDefault="00DB40E2" w:rsidP="00DB40E2">
      <w:pPr>
        <w:jc w:val="both"/>
      </w:pPr>
    </w:p>
    <w:p w:rsidR="00DB40E2" w:rsidRDefault="00A165D6" w:rsidP="00A165D6">
      <w:pPr>
        <w:ind w:firstLine="567"/>
        <w:jc w:val="both"/>
      </w:pPr>
      <w:r>
        <w:t xml:space="preserve">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 утвержденных приказом Министерства строительства и жилищно-коммунального хозяйства РФ от 06.04.2017 № 691/пр, </w:t>
      </w:r>
      <w:r w:rsidR="00DB40E2">
        <w:t xml:space="preserve">муниципальная </w:t>
      </w:r>
      <w:r w:rsidR="00DB40E2" w:rsidRPr="003B4CF1">
        <w:t>программа предусматривает</w:t>
      </w:r>
      <w:r w:rsidR="00DB40E2">
        <w:t xml:space="preserve"> следующие </w:t>
      </w:r>
      <w:r w:rsidR="002D247D">
        <w:t>сведения:</w:t>
      </w:r>
    </w:p>
    <w:p w:rsidR="00A165D6" w:rsidRDefault="002D247D" w:rsidP="00A165D6">
      <w:pPr>
        <w:ind w:firstLine="567"/>
        <w:jc w:val="both"/>
      </w:pPr>
      <w:r>
        <w:t>а</w:t>
      </w:r>
      <w:r w:rsidR="00A165D6">
        <w:t xml:space="preserve">) адресный перечень всех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При этом к заинтересованным лицам относятся представители органов власти, местного самоуправления, бизнеса, </w:t>
      </w:r>
      <w:r w:rsidR="00A165D6">
        <w:lastRenderedPageBreak/>
        <w:t>общественных объединений, физические лица, заинтересованные в проекте благоустройства и готовые участвовать в его реализации;</w:t>
      </w:r>
    </w:p>
    <w:p w:rsidR="00A165D6" w:rsidRDefault="00A165D6" w:rsidP="00A165D6">
      <w:pPr>
        <w:ind w:firstLine="567"/>
        <w:jc w:val="both"/>
      </w:pPr>
      <w:r>
        <w:t>б) адресный перечень всех общественных территорий, нуждающихся в благоустройстве и подлежащих благоустройству в указанный период;</w:t>
      </w:r>
    </w:p>
    <w:p w:rsidR="00A165D6" w:rsidRDefault="00A165D6" w:rsidP="00A165D6">
      <w:pPr>
        <w:ind w:firstLine="567"/>
        <w:jc w:val="both"/>
      </w:pPr>
      <w:r>
        <w:t>в)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A165D6" w:rsidRDefault="00A165D6" w:rsidP="00A165D6">
      <w:pPr>
        <w:ind w:firstLine="567"/>
        <w:jc w:val="both"/>
      </w:pPr>
      <w:r>
        <w:t>г)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утвержденных в муниципальном образовании правил благоустройства;</w:t>
      </w:r>
    </w:p>
    <w:p w:rsidR="00A165D6" w:rsidRDefault="00A165D6" w:rsidP="00A165D6">
      <w:pPr>
        <w:ind w:firstLine="567"/>
        <w:jc w:val="both"/>
      </w:pPr>
      <w:r>
        <w:t xml:space="preserve">При формировании </w:t>
      </w:r>
      <w:r w:rsidR="002D247D">
        <w:t>муниципальной</w:t>
      </w:r>
      <w:r>
        <w:t xml:space="preserve"> программ</w:t>
      </w:r>
      <w:r w:rsidR="002D247D">
        <w:t>ы</w:t>
      </w:r>
      <w:r>
        <w:t xml:space="preserve"> осуществ</w:t>
      </w:r>
      <w:r w:rsidR="002D247D">
        <w:t>ляются следующие мероприятия:</w:t>
      </w:r>
    </w:p>
    <w:p w:rsidR="00A165D6" w:rsidRDefault="002D247D" w:rsidP="00A165D6">
      <w:pPr>
        <w:ind w:firstLine="567"/>
        <w:jc w:val="both"/>
      </w:pPr>
      <w:r>
        <w:t>а</w:t>
      </w:r>
      <w:r w:rsidR="00A165D6">
        <w:t xml:space="preserve">) </w:t>
      </w:r>
      <w:r>
        <w:t>в</w:t>
      </w:r>
      <w:r w:rsidR="00A165D6">
        <w:t>ыявление реальных потребн</w:t>
      </w:r>
      <w:r>
        <w:t>остей различных групп населения;</w:t>
      </w:r>
    </w:p>
    <w:p w:rsidR="00A165D6" w:rsidRDefault="002D247D" w:rsidP="00A165D6">
      <w:pPr>
        <w:ind w:firstLine="567"/>
        <w:jc w:val="both"/>
      </w:pPr>
      <w:r>
        <w:t>б</w:t>
      </w:r>
      <w:r w:rsidR="00A165D6">
        <w:t xml:space="preserve">) </w:t>
      </w:r>
      <w:r>
        <w:t>п</w:t>
      </w:r>
      <w:r w:rsidR="00A165D6">
        <w:t>роведение градостроительного анализа, осуществля</w:t>
      </w:r>
      <w:r>
        <w:t>емого</w:t>
      </w:r>
      <w:r w:rsidR="00A165D6">
        <w:t xml:space="preserve"> путем привлечения профессиональных экспертов в области городской среды, а также обсуждение органами местного самоуправления с привлечением экспертов и заинтересованных лиц из числа представителей обществен</w:t>
      </w:r>
      <w:r>
        <w:t>ности и хозяйствующих субъектов;</w:t>
      </w:r>
    </w:p>
    <w:p w:rsidR="00A165D6" w:rsidRDefault="002D247D" w:rsidP="00A165D6">
      <w:pPr>
        <w:ind w:firstLine="567"/>
        <w:jc w:val="both"/>
      </w:pPr>
      <w:r>
        <w:t>в</w:t>
      </w:r>
      <w:r w:rsidR="00A165D6">
        <w:t xml:space="preserve">) </w:t>
      </w:r>
      <w:r>
        <w:t>а</w:t>
      </w:r>
      <w:r w:rsidR="00A165D6">
        <w:t>нализ текущего состояния территории муниципального образования: проведение инвентаризации и составление документов (в том числе в электронном виде), описывающих все объекты благоустройства, расположенные на территории муниципального образования, их техническое состояние, типологизацию указанных объектов, а также структуру собственности земельных ресурсов и объектов благоустро</w:t>
      </w:r>
      <w:r>
        <w:t>йства (по видам собственности));</w:t>
      </w:r>
    </w:p>
    <w:p w:rsidR="00A165D6" w:rsidRDefault="002D247D" w:rsidP="00A165D6">
      <w:pPr>
        <w:ind w:firstLine="567"/>
        <w:jc w:val="both"/>
      </w:pPr>
      <w:r>
        <w:t>г) о</w:t>
      </w:r>
      <w:r w:rsidR="00A165D6">
        <w:t>писание существующих проблем на основании проведенного анализа, предложение по их решению, систематизированные в проект адресного перечня территорий, на которых будут создаваться благоустро</w:t>
      </w:r>
      <w:r>
        <w:t>енные общественные пространства;</w:t>
      </w:r>
    </w:p>
    <w:p w:rsidR="00A165D6" w:rsidRDefault="002D247D" w:rsidP="00A165D6">
      <w:pPr>
        <w:ind w:firstLine="567"/>
        <w:jc w:val="both"/>
      </w:pPr>
      <w:r>
        <w:t>д</w:t>
      </w:r>
      <w:r w:rsidR="00A165D6">
        <w:t xml:space="preserve">) </w:t>
      </w:r>
      <w:r>
        <w:t>п</w:t>
      </w:r>
      <w:r w:rsidR="00A165D6">
        <w:t>роведение общественного обсуждения разработанного перечня общественных пространств и организация приема предложений по дополнению указанного</w:t>
      </w:r>
      <w:r>
        <w:t xml:space="preserve"> списка от заинтересованных лиц;</w:t>
      </w:r>
    </w:p>
    <w:p w:rsidR="00A165D6" w:rsidRDefault="00A165D6" w:rsidP="00A165D6">
      <w:pPr>
        <w:ind w:firstLine="567"/>
        <w:jc w:val="both"/>
      </w:pPr>
      <w:r>
        <w:t>При формировании муниципальной программы в первоочередном порядке включа</w:t>
      </w:r>
      <w:r w:rsidR="002D247D">
        <w:t>ются</w:t>
      </w:r>
      <w:r>
        <w:t xml:space="preserve"> все возможные действия по повышению качества городской среды, не требующие специального финансирования, как например ликвидация вывесок, нарушающих архитектурный облик зданий, введение удобной нумерации зданий, разработку правил уборки территорий, прилегающих к коммерческим объектам и т.д. При этом под качеством городской среды понимается комплексная характеристика </w:t>
      </w:r>
      <w:r w:rsidR="0055384D">
        <w:t xml:space="preserve">муниципальной </w:t>
      </w:r>
      <w:r w:rsidR="0055384D">
        <w:lastRenderedPageBreak/>
        <w:t>(поселковой)</w:t>
      </w:r>
      <w:r>
        <w:t xml:space="preserve"> территории и ее частей, характеризующая уровень комфорта повседневной </w:t>
      </w:r>
      <w:r w:rsidRPr="0055384D">
        <w:t>жизни</w:t>
      </w:r>
      <w:r w:rsidR="00AA53A2" w:rsidRPr="0055384D">
        <w:t xml:space="preserve"> поселка</w:t>
      </w:r>
      <w:r>
        <w:t xml:space="preserve"> для различных слоев населения.</w:t>
      </w:r>
    </w:p>
    <w:p w:rsidR="00DB40E2" w:rsidRDefault="00DB40E2" w:rsidP="00056D7B"/>
    <w:p w:rsidR="002F0D70" w:rsidRDefault="002F0D70" w:rsidP="00056D7B"/>
    <w:p w:rsidR="00DB40E2" w:rsidRDefault="00541DE1" w:rsidP="00DB40E2">
      <w:pPr>
        <w:jc w:val="center"/>
      </w:pPr>
      <w:r>
        <w:rPr>
          <w:b/>
        </w:rPr>
        <w:t>5</w:t>
      </w:r>
      <w:r w:rsidR="0091466E">
        <w:rPr>
          <w:b/>
        </w:rPr>
        <w:t xml:space="preserve">. </w:t>
      </w:r>
      <w:r w:rsidR="00DB40E2" w:rsidRPr="00DB40E2">
        <w:rPr>
          <w:b/>
        </w:rPr>
        <w:t>Сведения о показателях и индикаторах</w:t>
      </w:r>
      <w:r w:rsidR="0091466E">
        <w:rPr>
          <w:b/>
        </w:rPr>
        <w:t xml:space="preserve"> </w:t>
      </w:r>
      <w:r w:rsidR="00DB40E2" w:rsidRPr="00DB40E2">
        <w:rPr>
          <w:b/>
        </w:rPr>
        <w:t>муниципальной программы</w:t>
      </w:r>
    </w:p>
    <w:p w:rsidR="00DB40E2" w:rsidRDefault="00DB40E2" w:rsidP="00DB40E2"/>
    <w:p w:rsidR="00DB40E2" w:rsidRDefault="00DB40E2" w:rsidP="00DB40E2">
      <w:pPr>
        <w:ind w:firstLine="567"/>
        <w:jc w:val="both"/>
      </w:pPr>
      <w:r>
        <w:t>Состав показателей и индикаторов муниципальной программы определен исходя из:</w:t>
      </w:r>
    </w:p>
    <w:p w:rsidR="00DB40E2" w:rsidRDefault="00DB40E2" w:rsidP="00DB40E2">
      <w:pPr>
        <w:ind w:firstLine="567"/>
        <w:jc w:val="both"/>
      </w:pPr>
      <w:r>
        <w:t>наблюдаемости значений показателей и индикаторов в течение срока реализации муниципальной программы;</w:t>
      </w:r>
    </w:p>
    <w:p w:rsidR="00DB40E2" w:rsidRDefault="00DB40E2" w:rsidP="00DB40E2">
      <w:pPr>
        <w:ind w:firstLine="567"/>
        <w:jc w:val="both"/>
      </w:pPr>
      <w:r>
        <w:t>охвата всех наиболее значимых результатов выполнения основных мероприятий муниципальной программы.</w:t>
      </w:r>
    </w:p>
    <w:p w:rsidR="00DB40E2" w:rsidRDefault="00DB40E2" w:rsidP="00DB40E2">
      <w:pPr>
        <w:ind w:firstLine="567"/>
        <w:jc w:val="both"/>
      </w:pPr>
      <w:r>
        <w:t>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и/или индикатора (достижение максимального значения или насыщения), изменения приоритетов государственной политики, появления новых технологических и социально-экономических обстоятельств, существенно влияющих на развитие сферы благоустройства.</w:t>
      </w:r>
    </w:p>
    <w:p w:rsidR="00DB40E2" w:rsidRDefault="00DB40E2" w:rsidP="00DB40E2">
      <w:pPr>
        <w:ind w:firstLine="567"/>
        <w:jc w:val="both"/>
      </w:pPr>
      <w:r>
        <w:t>Показатели и индикаторы программы являются интегральными (синтезированными), достижение которых обеспечивается путем выполнения (реализации) всех подпрограмм муниципальной программы.</w:t>
      </w:r>
    </w:p>
    <w:p w:rsidR="00DB40E2" w:rsidRDefault="00DB40E2" w:rsidP="00DB40E2">
      <w:pPr>
        <w:ind w:firstLine="567"/>
        <w:jc w:val="both"/>
      </w:pPr>
      <w:r>
        <w:t>Целевые показатели (индикаторы) программы рассчитываются в % и соответствуют приоритетам, целям и задачам программы.</w:t>
      </w:r>
    </w:p>
    <w:p w:rsidR="00DB40E2" w:rsidRDefault="00DB40E2" w:rsidP="00DB40E2">
      <w:pPr>
        <w:ind w:firstLine="567"/>
        <w:jc w:val="both"/>
      </w:pPr>
      <w:r>
        <w:t xml:space="preserve">Плановые значения целевых индикаторов и показателей, характеризующих эффективность реализации мероприятий программы приведены в </w:t>
      </w:r>
      <w:r w:rsidR="00E22C46">
        <w:t>П</w:t>
      </w:r>
      <w:r>
        <w:t xml:space="preserve">риложении № 1 к </w:t>
      </w:r>
      <w:r w:rsidR="00405986">
        <w:t>П</w:t>
      </w:r>
      <w:r>
        <w:t>рограмме.</w:t>
      </w:r>
    </w:p>
    <w:p w:rsidR="000876D7" w:rsidRDefault="000876D7" w:rsidP="00DB40E2">
      <w:pPr>
        <w:ind w:firstLine="567"/>
        <w:jc w:val="center"/>
        <w:rPr>
          <w:b/>
        </w:rPr>
      </w:pPr>
    </w:p>
    <w:p w:rsidR="002F0D70" w:rsidRDefault="002F0D70" w:rsidP="00DB40E2">
      <w:pPr>
        <w:ind w:firstLine="567"/>
        <w:jc w:val="center"/>
        <w:rPr>
          <w:b/>
        </w:rPr>
      </w:pPr>
    </w:p>
    <w:p w:rsidR="00DB40E2" w:rsidRPr="00C72714" w:rsidRDefault="00541DE1" w:rsidP="00DB40E2">
      <w:pPr>
        <w:ind w:firstLine="567"/>
        <w:jc w:val="center"/>
        <w:rPr>
          <w:b/>
        </w:rPr>
      </w:pPr>
      <w:r w:rsidRPr="00541DE1">
        <w:rPr>
          <w:b/>
        </w:rPr>
        <w:t>6</w:t>
      </w:r>
      <w:r w:rsidR="0091466E" w:rsidRPr="00541DE1">
        <w:rPr>
          <w:b/>
        </w:rPr>
        <w:t xml:space="preserve">. </w:t>
      </w:r>
      <w:r w:rsidR="00DB40E2" w:rsidRPr="00541DE1">
        <w:rPr>
          <w:b/>
        </w:rPr>
        <w:t>Перечень мероприятий Программы</w:t>
      </w:r>
    </w:p>
    <w:p w:rsidR="009B5867" w:rsidRDefault="009B5867" w:rsidP="009B5867">
      <w:pPr>
        <w:ind w:firstLine="567"/>
        <w:jc w:val="both"/>
      </w:pPr>
    </w:p>
    <w:p w:rsidR="009B5867" w:rsidRDefault="009B5867" w:rsidP="009B5867">
      <w:pPr>
        <w:ind w:firstLine="567"/>
        <w:jc w:val="both"/>
      </w:pPr>
      <w:r w:rsidRPr="000876D7">
        <w:t>Муниципальная программа не содержит подпрограмм.</w:t>
      </w:r>
      <w:r>
        <w:t xml:space="preserve"> Достижение целевых индикаторов и показателей достигается путем реализации следующих основных мероприятий.</w:t>
      </w:r>
    </w:p>
    <w:p w:rsidR="00D200C8" w:rsidRDefault="00D200C8" w:rsidP="00D200C8">
      <w:pPr>
        <w:ind w:firstLine="567"/>
        <w:jc w:val="both"/>
      </w:pPr>
      <w:r>
        <w:t>В рамках мероприятия 1. «</w:t>
      </w:r>
      <w:r w:rsidR="009B5867" w:rsidRPr="009B5867">
        <w:t>Благоустройство дворовых территорий многоква</w:t>
      </w:r>
      <w:r w:rsidR="009B5867">
        <w:t>ртирных домов поселка К</w:t>
      </w:r>
      <w:r w:rsidR="0055384D">
        <w:t>асторное</w:t>
      </w:r>
      <w:r>
        <w:t xml:space="preserve">» предусматривается разработка и реализация в соответствии с требованиями муниципальной программы дизайн-проектов, предусматривающих выполнение минимального перечня работ по благоустройству дворовых территорий (ремонт дворовых проездов, обеспечение освещения дворовых территорий, установка скамеек, урн). </w:t>
      </w:r>
    </w:p>
    <w:p w:rsidR="00D200C8" w:rsidRDefault="00D200C8" w:rsidP="00D200C8">
      <w:pPr>
        <w:ind w:firstLine="567"/>
        <w:jc w:val="both"/>
      </w:pPr>
      <w:r>
        <w:t>Реализация данного мероприятия позволит:</w:t>
      </w:r>
    </w:p>
    <w:p w:rsidR="00D200C8" w:rsidRDefault="00D200C8" w:rsidP="00D200C8">
      <w:pPr>
        <w:ind w:firstLine="567"/>
        <w:jc w:val="both"/>
      </w:pPr>
      <w:r>
        <w:t>- создать комфортные и безопасные условия проживания граждан с соблюдением необходимых градостроительных, санитарных норм и правил;</w:t>
      </w:r>
    </w:p>
    <w:p w:rsidR="00D200C8" w:rsidRDefault="00D200C8" w:rsidP="00D200C8">
      <w:pPr>
        <w:ind w:firstLine="567"/>
        <w:jc w:val="both"/>
      </w:pPr>
      <w:r>
        <w:t>- повысить уровень комфорта проживания с учетом обеспечения доступности маломобильных групп населения;</w:t>
      </w:r>
    </w:p>
    <w:p w:rsidR="00D200C8" w:rsidRDefault="00D200C8" w:rsidP="00D200C8">
      <w:pPr>
        <w:ind w:firstLine="567"/>
        <w:jc w:val="both"/>
      </w:pPr>
      <w:r>
        <w:t>- обеспечить эффективную эксплуатацию многоквартирных домов;</w:t>
      </w:r>
    </w:p>
    <w:p w:rsidR="00D200C8" w:rsidRDefault="00D200C8" w:rsidP="00D200C8">
      <w:pPr>
        <w:ind w:firstLine="567"/>
        <w:jc w:val="both"/>
      </w:pPr>
      <w:r>
        <w:lastRenderedPageBreak/>
        <w:t>- снизить физический износ дорожного покрытия дворовых территорий многоквартирных домов;</w:t>
      </w:r>
    </w:p>
    <w:p w:rsidR="00D200C8" w:rsidRDefault="00D200C8" w:rsidP="00D200C8">
      <w:pPr>
        <w:ind w:firstLine="567"/>
        <w:jc w:val="both"/>
      </w:pPr>
      <w:r>
        <w:t>- довести техническое и эксплуатационное состояние дворовых территорий многоквартирных домов до нормативных требований;</w:t>
      </w:r>
    </w:p>
    <w:p w:rsidR="00D200C8" w:rsidRDefault="00D200C8" w:rsidP="00D200C8">
      <w:pPr>
        <w:ind w:firstLine="567"/>
        <w:jc w:val="both"/>
      </w:pPr>
      <w:r>
        <w:t>- сформировать активную гражданскую позицию жителей многоквартирных домов.</w:t>
      </w:r>
    </w:p>
    <w:p w:rsidR="009B5867" w:rsidRDefault="009B5867" w:rsidP="00D200C8">
      <w:pPr>
        <w:ind w:firstLine="567"/>
        <w:jc w:val="both"/>
      </w:pPr>
      <w:r w:rsidRPr="00265220">
        <w:t xml:space="preserve">Адресный перечень дворовых территорий многоквартирных домов, расположенных на территории муниципального образования, на которых планируется благоустройство в текущем году, утверждается в соответствии с </w:t>
      </w:r>
      <w:r w:rsidRPr="002E2CA0">
        <w:t xml:space="preserve">Приложением 2 </w:t>
      </w:r>
      <w:r w:rsidR="0055384D">
        <w:t xml:space="preserve">к </w:t>
      </w:r>
      <w:r w:rsidRPr="002E2CA0">
        <w:t>муниципальной программе.</w:t>
      </w:r>
    </w:p>
    <w:p w:rsidR="00D200C8" w:rsidRDefault="00D200C8" w:rsidP="00D200C8">
      <w:pPr>
        <w:ind w:firstLine="567"/>
        <w:jc w:val="both"/>
      </w:pPr>
      <w:r>
        <w:t>В рамках реализации мероприятия 2. «</w:t>
      </w:r>
      <w:r w:rsidRPr="00D200C8">
        <w:t>Благоустройство наиболее посещаемых территорий муниципального образования «поселок К</w:t>
      </w:r>
      <w:r w:rsidR="0055384D">
        <w:t>асторное</w:t>
      </w:r>
      <w:r w:rsidRPr="00D200C8">
        <w:t xml:space="preserve">»  </w:t>
      </w:r>
      <w:r>
        <w:t xml:space="preserve"> предусматривается разработка и реализация в соответствии с требованиями настоящей муниципальной программы дизайн-проектов, предусматривающих выполнение работ по благоустройству объектов городской среды, в том числе создание безбарьерной среды для маломобильных граждан в зоне общественных пространств.</w:t>
      </w:r>
    </w:p>
    <w:p w:rsidR="00D200C8" w:rsidRDefault="00D200C8" w:rsidP="00D200C8">
      <w:pPr>
        <w:ind w:firstLine="567"/>
        <w:jc w:val="both"/>
      </w:pPr>
      <w:r>
        <w:t>Реализация данного мероприятия позволит повысить качество городской среды, создать безбарьерную среду для маломобильных граждан в зоне общественных пространств.</w:t>
      </w:r>
    </w:p>
    <w:p w:rsidR="009B5867" w:rsidRDefault="009B5867" w:rsidP="009B5867">
      <w:pPr>
        <w:ind w:firstLine="567"/>
        <w:jc w:val="both"/>
      </w:pPr>
      <w:r>
        <w:t>В рамках данного мероприятия могут быть реализованы следующие виды проектов и территорий:</w:t>
      </w:r>
    </w:p>
    <w:p w:rsidR="009B5867" w:rsidRDefault="009B5867" w:rsidP="009B5867">
      <w:pPr>
        <w:ind w:firstLine="567"/>
        <w:jc w:val="both"/>
      </w:pPr>
      <w:r>
        <w:t xml:space="preserve">- благоустройство парков, скверов, </w:t>
      </w:r>
      <w:r w:rsidR="0055384D">
        <w:t>пляжей</w:t>
      </w:r>
      <w:r>
        <w:t>,</w:t>
      </w:r>
    </w:p>
    <w:p w:rsidR="009B5867" w:rsidRDefault="009B5867" w:rsidP="009B5867">
      <w:pPr>
        <w:ind w:firstLine="567"/>
        <w:jc w:val="both"/>
      </w:pPr>
      <w:r>
        <w:t xml:space="preserve">- устройство освещения улицы, парка, сквера, </w:t>
      </w:r>
      <w:r w:rsidR="0055384D">
        <w:t>пляжей</w:t>
      </w:r>
      <w:r>
        <w:t>,</w:t>
      </w:r>
    </w:p>
    <w:p w:rsidR="009B5867" w:rsidRDefault="009B5867" w:rsidP="009B5867">
      <w:pPr>
        <w:ind w:firstLine="567"/>
        <w:jc w:val="both"/>
      </w:pPr>
      <w:r>
        <w:t>- благоустройство набережной,</w:t>
      </w:r>
    </w:p>
    <w:p w:rsidR="009B5867" w:rsidRDefault="009B5867" w:rsidP="009B5867">
      <w:pPr>
        <w:ind w:firstLine="567"/>
        <w:jc w:val="both"/>
      </w:pPr>
      <w:r>
        <w:t>- благоустройство места для купания (пляжа),</w:t>
      </w:r>
    </w:p>
    <w:p w:rsidR="009B5867" w:rsidRDefault="009B5867" w:rsidP="009B5867">
      <w:pPr>
        <w:ind w:firstLine="567"/>
        <w:jc w:val="both"/>
      </w:pPr>
      <w:r>
        <w:t>- устройство или реконструкция детской площадки,</w:t>
      </w:r>
    </w:p>
    <w:p w:rsidR="009B5867" w:rsidRDefault="009B5867" w:rsidP="009B5867">
      <w:pPr>
        <w:ind w:firstLine="567"/>
        <w:jc w:val="both"/>
      </w:pPr>
      <w:r>
        <w:t>- благоустройство территории возле общественного здания (Дом культуры, библиотека и т.д.),</w:t>
      </w:r>
    </w:p>
    <w:p w:rsidR="009B5867" w:rsidRDefault="009B5867" w:rsidP="009B5867">
      <w:pPr>
        <w:ind w:firstLine="567"/>
        <w:jc w:val="both"/>
      </w:pPr>
      <w:r>
        <w:t>- благоустройство территории вокруг памятника,</w:t>
      </w:r>
    </w:p>
    <w:p w:rsidR="009B5867" w:rsidRDefault="009B5867" w:rsidP="009B5867">
      <w:pPr>
        <w:ind w:firstLine="567"/>
        <w:jc w:val="both"/>
      </w:pPr>
      <w:r>
        <w:t>- реконструкция пешеходных зон (тротуаров) с обустройством зон отдыха (лавочек и пр.) на конкретной улице;</w:t>
      </w:r>
    </w:p>
    <w:p w:rsidR="009B5867" w:rsidRDefault="009B5867" w:rsidP="009B5867">
      <w:pPr>
        <w:ind w:firstLine="567"/>
        <w:jc w:val="both"/>
      </w:pPr>
      <w:r>
        <w:t>- обустройство родников,</w:t>
      </w:r>
    </w:p>
    <w:p w:rsidR="009B5867" w:rsidRDefault="009B5867" w:rsidP="009B5867">
      <w:pPr>
        <w:ind w:firstLine="567"/>
        <w:jc w:val="both"/>
      </w:pPr>
      <w:r>
        <w:t>- очистка водоемов,</w:t>
      </w:r>
    </w:p>
    <w:p w:rsidR="009B5867" w:rsidRDefault="009B5867" w:rsidP="009B5867">
      <w:pPr>
        <w:ind w:firstLine="567"/>
        <w:jc w:val="both"/>
      </w:pPr>
      <w:r>
        <w:t xml:space="preserve">- благоустройство пустырей, </w:t>
      </w:r>
    </w:p>
    <w:p w:rsidR="009B5867" w:rsidRDefault="009B5867" w:rsidP="009B5867">
      <w:pPr>
        <w:ind w:firstLine="567"/>
        <w:jc w:val="both"/>
      </w:pPr>
      <w:r>
        <w:t>- благоустройство центральных площадей,</w:t>
      </w:r>
    </w:p>
    <w:p w:rsidR="009B5867" w:rsidRDefault="009B5867" w:rsidP="009B5867">
      <w:pPr>
        <w:ind w:firstLine="567"/>
        <w:jc w:val="both"/>
      </w:pPr>
      <w:r>
        <w:t xml:space="preserve">- благоустройство или реконструкция муниципальных рынков, </w:t>
      </w:r>
    </w:p>
    <w:p w:rsidR="009B5867" w:rsidRPr="002E2CA0" w:rsidRDefault="009B5867" w:rsidP="009B5867">
      <w:pPr>
        <w:ind w:firstLine="567"/>
        <w:jc w:val="both"/>
      </w:pPr>
      <w:r>
        <w:t>- иные объекты.</w:t>
      </w:r>
    </w:p>
    <w:p w:rsidR="009B5867" w:rsidRDefault="009B5867" w:rsidP="00D200C8">
      <w:pPr>
        <w:ind w:firstLine="567"/>
        <w:jc w:val="both"/>
      </w:pPr>
      <w:r w:rsidRPr="002E2CA0">
        <w:t>Перечень наиболее посещаемых муниципальных территорий общего пользования поселка К</w:t>
      </w:r>
      <w:r w:rsidR="0055384D">
        <w:t>асторное</w:t>
      </w:r>
      <w:r w:rsidRPr="002E2CA0">
        <w:t>, на которых планируется благоустройство в текущем году, утверждается в соответствии с Приложением 3 к муниципальной программе.</w:t>
      </w:r>
    </w:p>
    <w:p w:rsidR="00A40F0B" w:rsidRDefault="00D200C8" w:rsidP="00D200C8">
      <w:pPr>
        <w:ind w:firstLine="567"/>
        <w:jc w:val="both"/>
      </w:pPr>
      <w:r>
        <w:t xml:space="preserve">В рамках реализации мероприятия 3. «Выполнение работ по организации благоустройства </w:t>
      </w:r>
      <w:r w:rsidR="009E5CF4">
        <w:t xml:space="preserve">объектов недвижимого имущества (включая объекты незавершенного строительства) и земельных участков, </w:t>
      </w:r>
      <w:r w:rsidR="009E5CF4" w:rsidRPr="002E2CA0">
        <w:t xml:space="preserve"> </w:t>
      </w:r>
      <w:r w:rsidR="009E5CF4">
        <w:lastRenderedPageBreak/>
        <w:t>находящихся в собственности (пользовании) юридических лиц и индивидуальных предпринимателей, которые подлежат благоустройству не позднее 2020 года</w:t>
      </w:r>
      <w:r>
        <w:t xml:space="preserve">» предусматривается заключение с юридическими лицами и индивидуальными предпринимателями соглашений о благоустройстве </w:t>
      </w:r>
      <w:r w:rsidR="009E5CF4">
        <w:t xml:space="preserve">объектов недвижимого имущества, земельных участков и </w:t>
      </w:r>
      <w:r>
        <w:t xml:space="preserve">прилегающей территории, границы которой определяются в соответствии с паспортом благоустройства. </w:t>
      </w:r>
    </w:p>
    <w:p w:rsidR="009E5CF4" w:rsidRDefault="009E5CF4" w:rsidP="00D200C8">
      <w:pPr>
        <w:ind w:firstLine="567"/>
        <w:jc w:val="both"/>
      </w:pPr>
      <w:r w:rsidRPr="002E2CA0">
        <w:t xml:space="preserve">Перечень </w:t>
      </w:r>
      <w:r>
        <w:t xml:space="preserve">объектов недвижимого имущества (включая объекты незавершенного строительства) и земельных участков, </w:t>
      </w:r>
      <w:r w:rsidRPr="002E2CA0">
        <w:t xml:space="preserve"> </w:t>
      </w:r>
      <w:r>
        <w:t xml:space="preserve">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w:t>
      </w:r>
      <w:r w:rsidRPr="00265220">
        <w:t xml:space="preserve">утверждается в соответствии с </w:t>
      </w:r>
      <w:r w:rsidRPr="002E2CA0">
        <w:t xml:space="preserve">Приложением </w:t>
      </w:r>
      <w:r>
        <w:t>4</w:t>
      </w:r>
      <w:r w:rsidRPr="002E2CA0">
        <w:t xml:space="preserve"> муниципальной программе.</w:t>
      </w:r>
    </w:p>
    <w:p w:rsidR="00D200C8" w:rsidRDefault="00D200C8" w:rsidP="00D200C8">
      <w:pPr>
        <w:ind w:firstLine="567"/>
        <w:jc w:val="both"/>
      </w:pPr>
      <w:r>
        <w:t>Реализация данного мероприятия позволит повысить уровень благоустройства территорий, находящихся в ведении юридических лиц и индивидуальных предпринимателей.</w:t>
      </w:r>
    </w:p>
    <w:p w:rsidR="009B5867" w:rsidRPr="00265220" w:rsidRDefault="009B5867" w:rsidP="009B5867">
      <w:pPr>
        <w:ind w:firstLine="567"/>
        <w:jc w:val="both"/>
      </w:pPr>
      <w:r w:rsidRPr="002E2CA0">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w:t>
      </w:r>
      <w:r w:rsidR="00405986">
        <w:t>10</w:t>
      </w:r>
      <w:r w:rsidRPr="002E2CA0">
        <w:t xml:space="preserve"> к</w:t>
      </w:r>
      <w:r w:rsidRPr="00265220">
        <w:t xml:space="preserve"> </w:t>
      </w:r>
      <w:r>
        <w:t>муниципальной программе</w:t>
      </w:r>
      <w:r w:rsidRPr="00265220">
        <w:t>.</w:t>
      </w:r>
    </w:p>
    <w:p w:rsidR="00DB40E2" w:rsidRDefault="00DB40E2" w:rsidP="00DB40E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Нормативная</w:t>
      </w:r>
      <w:r w:rsidRPr="00DB40E2">
        <w:rPr>
          <w:rFonts w:ascii="Times New Roman" w:hAnsi="Times New Roman" w:cs="Times New Roman"/>
          <w:sz w:val="28"/>
          <w:szCs w:val="28"/>
        </w:rPr>
        <w:t xml:space="preserve"> стоимость (единичные расценки) работ по благоустройству, входящих в состав </w:t>
      </w:r>
      <w:r>
        <w:rPr>
          <w:rFonts w:ascii="Times New Roman" w:hAnsi="Times New Roman" w:cs="Times New Roman"/>
          <w:sz w:val="28"/>
          <w:szCs w:val="28"/>
        </w:rPr>
        <w:t xml:space="preserve">минимального и </w:t>
      </w:r>
      <w:r w:rsidRPr="00DB40E2">
        <w:rPr>
          <w:rFonts w:ascii="Times New Roman" w:hAnsi="Times New Roman" w:cs="Times New Roman"/>
          <w:sz w:val="28"/>
          <w:szCs w:val="28"/>
        </w:rPr>
        <w:t>дополнительного перечн</w:t>
      </w:r>
      <w:r>
        <w:rPr>
          <w:rFonts w:ascii="Times New Roman" w:hAnsi="Times New Roman" w:cs="Times New Roman"/>
          <w:sz w:val="28"/>
          <w:szCs w:val="28"/>
        </w:rPr>
        <w:t>ей</w:t>
      </w:r>
      <w:r w:rsidRPr="00DB40E2">
        <w:rPr>
          <w:rFonts w:ascii="Times New Roman" w:hAnsi="Times New Roman" w:cs="Times New Roman"/>
          <w:sz w:val="28"/>
          <w:szCs w:val="28"/>
        </w:rPr>
        <w:t xml:space="preserve"> работ приведена в </w:t>
      </w:r>
      <w:r w:rsidR="00735AC9">
        <w:rPr>
          <w:rFonts w:ascii="Times New Roman" w:hAnsi="Times New Roman" w:cs="Times New Roman"/>
          <w:sz w:val="28"/>
          <w:szCs w:val="28"/>
        </w:rPr>
        <w:t>Приложении 9</w:t>
      </w:r>
      <w:r w:rsidRPr="00DB40E2">
        <w:rPr>
          <w:rFonts w:ascii="Times New Roman" w:hAnsi="Times New Roman" w:cs="Times New Roman"/>
          <w:sz w:val="28"/>
          <w:szCs w:val="28"/>
        </w:rPr>
        <w:t>.</w:t>
      </w:r>
    </w:p>
    <w:p w:rsidR="00DB40E2" w:rsidRDefault="00DB40E2" w:rsidP="00DB40E2">
      <w:pPr>
        <w:ind w:firstLine="567"/>
        <w:jc w:val="both"/>
      </w:pPr>
      <w:r w:rsidRPr="00DB40E2">
        <w:t>Перечень основных мероприятий приведен в Приложении 5 к  муниципальной программе. План реализации основных мероприятий муниципальной программы приведен в Приложении 7 к  муниципальной программе.</w:t>
      </w:r>
    </w:p>
    <w:p w:rsidR="000876D7" w:rsidRPr="00DB40E2" w:rsidRDefault="000876D7" w:rsidP="000876D7">
      <w:pPr>
        <w:ind w:firstLine="567"/>
        <w:jc w:val="both"/>
      </w:pPr>
      <w:r w:rsidRPr="00DB40E2">
        <w:t>Доля финансового участия собственников, в реализации мероприятий по благоустройству дворовой территории в рамках дополнительного перечня работ по благоустройству составляет 5%.</w:t>
      </w:r>
    </w:p>
    <w:p w:rsidR="000876D7" w:rsidRDefault="000876D7" w:rsidP="000876D7">
      <w:pPr>
        <w:ind w:firstLine="567"/>
        <w:jc w:val="both"/>
      </w:pPr>
      <w:r>
        <w:t>П</w:t>
      </w:r>
      <w:r w:rsidRPr="000876D7">
        <w:t xml:space="preserve">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участия (финансовое и (или) трудовое граждан в выполнении указанных работ </w:t>
      </w:r>
      <w:r w:rsidRPr="00DB40E2">
        <w:t xml:space="preserve">приведен в Приложении </w:t>
      </w:r>
      <w:r>
        <w:t>8</w:t>
      </w:r>
      <w:r w:rsidRPr="00DB40E2">
        <w:t xml:space="preserve"> к  муниципальной программе.</w:t>
      </w:r>
    </w:p>
    <w:p w:rsidR="000876D7" w:rsidRDefault="000876D7" w:rsidP="000876D7">
      <w:pPr>
        <w:ind w:firstLine="567"/>
        <w:jc w:val="both"/>
      </w:pPr>
    </w:p>
    <w:p w:rsidR="00DE6687" w:rsidRPr="00DE6687" w:rsidRDefault="0091466E" w:rsidP="00DE6687">
      <w:pPr>
        <w:ind w:firstLine="567"/>
        <w:jc w:val="center"/>
        <w:rPr>
          <w:b/>
        </w:rPr>
      </w:pPr>
      <w:r>
        <w:rPr>
          <w:b/>
        </w:rPr>
        <w:t xml:space="preserve">7. </w:t>
      </w:r>
      <w:r w:rsidR="00DE6687" w:rsidRPr="00DE6687">
        <w:rPr>
          <w:b/>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DE6687" w:rsidRDefault="00DE6687" w:rsidP="00DE6687">
      <w:pPr>
        <w:ind w:firstLine="567"/>
        <w:jc w:val="both"/>
      </w:pPr>
    </w:p>
    <w:p w:rsidR="00DE6687" w:rsidRDefault="00DE6687" w:rsidP="00DE6687">
      <w:pPr>
        <w:ind w:firstLine="567"/>
        <w:jc w:val="both"/>
      </w:pPr>
      <w:r>
        <w:lastRenderedPageBreak/>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2F0D70" w:rsidRDefault="002F0D70" w:rsidP="00DE6687">
      <w:pPr>
        <w:ind w:firstLine="567"/>
        <w:jc w:val="both"/>
      </w:pPr>
    </w:p>
    <w:p w:rsidR="00DE6687" w:rsidRPr="00DE6687" w:rsidRDefault="0091466E" w:rsidP="00DE6687">
      <w:pPr>
        <w:ind w:firstLine="567"/>
        <w:jc w:val="center"/>
        <w:rPr>
          <w:b/>
        </w:rPr>
      </w:pPr>
      <w:r>
        <w:rPr>
          <w:b/>
        </w:rPr>
        <w:t xml:space="preserve">8. </w:t>
      </w:r>
      <w:r w:rsidR="00DE6687" w:rsidRPr="00DE6687">
        <w:rPr>
          <w:b/>
        </w:rPr>
        <w:t>Обоснование выделения подпрограмм</w:t>
      </w:r>
    </w:p>
    <w:p w:rsidR="00DE6687" w:rsidRDefault="00DE6687" w:rsidP="00DE6687">
      <w:pPr>
        <w:ind w:firstLine="567"/>
        <w:jc w:val="both"/>
      </w:pPr>
    </w:p>
    <w:p w:rsidR="00DE6687" w:rsidRDefault="00DE6687" w:rsidP="00DE6687">
      <w:pPr>
        <w:ind w:firstLine="567"/>
        <w:jc w:val="both"/>
      </w:pPr>
      <w:r>
        <w:t>Муниципальная программа не включает реализацию подпрограмм.</w:t>
      </w:r>
    </w:p>
    <w:p w:rsidR="00DE6687" w:rsidRDefault="00DE6687" w:rsidP="000876D7">
      <w:pPr>
        <w:ind w:firstLine="567"/>
        <w:jc w:val="both"/>
      </w:pPr>
    </w:p>
    <w:p w:rsidR="00DE6687" w:rsidRPr="00FA3D04" w:rsidRDefault="0091466E" w:rsidP="00DE6687">
      <w:pPr>
        <w:ind w:firstLine="567"/>
        <w:jc w:val="center"/>
        <w:rPr>
          <w:b/>
        </w:rPr>
      </w:pPr>
      <w:r w:rsidRPr="00A70646">
        <w:rPr>
          <w:b/>
        </w:rPr>
        <w:t xml:space="preserve">9. </w:t>
      </w:r>
      <w:r w:rsidR="00DE6687" w:rsidRPr="00A70646">
        <w:rPr>
          <w:b/>
        </w:rPr>
        <w:t>Обоснование ресурсного обеспечения Программы</w:t>
      </w:r>
    </w:p>
    <w:p w:rsidR="00DE6687" w:rsidRPr="0046035A" w:rsidRDefault="00DE6687" w:rsidP="00DE6687">
      <w:pPr>
        <w:ind w:firstLine="567"/>
        <w:jc w:val="both"/>
      </w:pPr>
    </w:p>
    <w:p w:rsidR="00DE6687" w:rsidRDefault="00DE6687" w:rsidP="00DE6687">
      <w:pPr>
        <w:ind w:firstLine="567"/>
        <w:jc w:val="both"/>
      </w:pPr>
      <w:r w:rsidRPr="00DE6687">
        <w:t xml:space="preserve">Финансирование мероприятий Программы осуществляется за счет средств федерального, областного и местного бюджета </w:t>
      </w:r>
      <w:r>
        <w:t>поселка К</w:t>
      </w:r>
      <w:r w:rsidR="0055384D">
        <w:t>асторное Касторенского</w:t>
      </w:r>
      <w:r w:rsidRPr="00DE6687">
        <w:t xml:space="preserve"> района Курской области.</w:t>
      </w:r>
    </w:p>
    <w:p w:rsidR="00A70646" w:rsidRDefault="00A70646" w:rsidP="00A70646">
      <w:pPr>
        <w:ind w:firstLine="567"/>
        <w:jc w:val="both"/>
      </w:pPr>
      <w:r>
        <w:t>Общий объем финансирования программы – ____тыс. руб., в том числе:</w:t>
      </w:r>
    </w:p>
    <w:p w:rsidR="00A70646" w:rsidRDefault="00A70646" w:rsidP="00A70646">
      <w:pPr>
        <w:ind w:firstLine="567"/>
        <w:jc w:val="both"/>
      </w:pPr>
      <w:r>
        <w:t>а)</w:t>
      </w:r>
      <w:r>
        <w:tab/>
        <w:t>по годам реализации:</w:t>
      </w:r>
    </w:p>
    <w:p w:rsidR="00A70646" w:rsidRDefault="00A70646" w:rsidP="00A70646">
      <w:pPr>
        <w:ind w:firstLine="567"/>
        <w:jc w:val="both"/>
      </w:pPr>
      <w:r>
        <w:t xml:space="preserve">- </w:t>
      </w:r>
      <w:r>
        <w:tab/>
        <w:t>2018 год –  ____тыс. руб.;</w:t>
      </w:r>
    </w:p>
    <w:p w:rsidR="00A70646" w:rsidRDefault="00A70646" w:rsidP="00A70646">
      <w:pPr>
        <w:ind w:firstLine="567"/>
        <w:jc w:val="both"/>
      </w:pPr>
      <w:r>
        <w:t xml:space="preserve">- </w:t>
      </w:r>
      <w:r>
        <w:tab/>
        <w:t>2019 год –  ____тыс. руб.;</w:t>
      </w:r>
    </w:p>
    <w:p w:rsidR="00A70646" w:rsidRDefault="00A70646" w:rsidP="00A70646">
      <w:pPr>
        <w:ind w:firstLine="567"/>
        <w:jc w:val="both"/>
      </w:pPr>
      <w:r>
        <w:t xml:space="preserve">- </w:t>
      </w:r>
      <w:r>
        <w:tab/>
        <w:t>2020 год – ____ тыс. руб.;</w:t>
      </w:r>
    </w:p>
    <w:p w:rsidR="00A70646" w:rsidRDefault="00A70646" w:rsidP="00A70646">
      <w:pPr>
        <w:ind w:firstLine="567"/>
        <w:jc w:val="both"/>
      </w:pPr>
      <w:r>
        <w:t xml:space="preserve">- </w:t>
      </w:r>
      <w:r>
        <w:tab/>
        <w:t>2021 год – ____тыс. руб.;</w:t>
      </w:r>
    </w:p>
    <w:p w:rsidR="00A70646" w:rsidRDefault="00A70646" w:rsidP="00A70646">
      <w:pPr>
        <w:ind w:firstLine="567"/>
        <w:jc w:val="both"/>
      </w:pPr>
      <w:r>
        <w:t xml:space="preserve">- </w:t>
      </w:r>
      <w:r>
        <w:tab/>
        <w:t>2022 год – ____тыс. руб.</w:t>
      </w:r>
    </w:p>
    <w:p w:rsidR="00A70646" w:rsidRDefault="00A70646" w:rsidP="00A70646">
      <w:pPr>
        <w:ind w:firstLine="567"/>
        <w:jc w:val="both"/>
      </w:pPr>
      <w:r>
        <w:t>б)</w:t>
      </w:r>
      <w:r>
        <w:tab/>
        <w:t>по источникам финансирования:</w:t>
      </w:r>
    </w:p>
    <w:p w:rsidR="00A70646" w:rsidRDefault="00A70646" w:rsidP="00A70646">
      <w:pPr>
        <w:ind w:firstLine="567"/>
        <w:jc w:val="both"/>
      </w:pPr>
      <w:r>
        <w:t xml:space="preserve">- </w:t>
      </w:r>
      <w:r>
        <w:tab/>
        <w:t>федеральный бюджет –____тыс. руб.;</w:t>
      </w:r>
    </w:p>
    <w:p w:rsidR="00A70646" w:rsidRDefault="00A70646" w:rsidP="00A70646">
      <w:pPr>
        <w:ind w:firstLine="567"/>
        <w:jc w:val="both"/>
      </w:pPr>
      <w:r>
        <w:t xml:space="preserve">- </w:t>
      </w:r>
      <w:r>
        <w:tab/>
        <w:t>бюджет Курской области –____ тыс. руб.;</w:t>
      </w:r>
    </w:p>
    <w:p w:rsidR="00A70646" w:rsidRDefault="00A70646" w:rsidP="00A70646">
      <w:pPr>
        <w:ind w:firstLine="567"/>
        <w:jc w:val="both"/>
      </w:pPr>
      <w:r>
        <w:t xml:space="preserve">- </w:t>
      </w:r>
      <w:r>
        <w:tab/>
        <w:t>бюджет поселка К</w:t>
      </w:r>
      <w:r w:rsidR="0055384D">
        <w:t>асторное</w:t>
      </w:r>
      <w:r>
        <w:t xml:space="preserve"> –____ тыс. руб.</w:t>
      </w:r>
    </w:p>
    <w:p w:rsidR="00A70646" w:rsidRDefault="00A70646" w:rsidP="00A70646">
      <w:pPr>
        <w:ind w:firstLine="567"/>
        <w:jc w:val="both"/>
      </w:pPr>
    </w:p>
    <w:p w:rsidR="00DE6687" w:rsidRDefault="00A70646" w:rsidP="00A70646">
      <w:pPr>
        <w:ind w:firstLine="567"/>
        <w:jc w:val="both"/>
      </w:pPr>
      <w:r>
        <w:t xml:space="preserve">Предполагается дополнительное привлечение средств внебюджетных источников, в том числе средств юридических лиц и средств собственников помещений. </w:t>
      </w:r>
      <w:r w:rsidR="00DE6687" w:rsidRPr="00C85A87">
        <w:rPr>
          <w:bCs/>
          <w:color w:val="000000"/>
        </w:rPr>
        <w:t>Ресурсное обеспечение приведено в Приложении 6 к муниципальной программе.</w:t>
      </w:r>
    </w:p>
    <w:p w:rsidR="00DB40E2" w:rsidRDefault="00DB40E2" w:rsidP="00DB40E2">
      <w:pPr>
        <w:ind w:firstLine="567"/>
        <w:jc w:val="both"/>
      </w:pPr>
    </w:p>
    <w:p w:rsidR="00DE6687" w:rsidRDefault="00DE6687" w:rsidP="00DE6687">
      <w:pPr>
        <w:ind w:firstLine="567"/>
        <w:jc w:val="center"/>
        <w:rPr>
          <w:b/>
        </w:rPr>
      </w:pPr>
    </w:p>
    <w:p w:rsidR="00DE6687" w:rsidRPr="0046035A" w:rsidRDefault="0091466E" w:rsidP="00DE6687">
      <w:pPr>
        <w:ind w:firstLine="567"/>
        <w:jc w:val="center"/>
      </w:pPr>
      <w:r>
        <w:rPr>
          <w:b/>
        </w:rPr>
        <w:t>1</w:t>
      </w:r>
      <w:r w:rsidR="00E8123A">
        <w:rPr>
          <w:b/>
        </w:rPr>
        <w:t>0</w:t>
      </w:r>
      <w:r>
        <w:rPr>
          <w:b/>
        </w:rPr>
        <w:t xml:space="preserve">. </w:t>
      </w:r>
      <w:r w:rsidR="00DE6687" w:rsidRPr="00FA3D04">
        <w:rPr>
          <w:b/>
        </w:rPr>
        <w:t>Механизм реализации Программы</w:t>
      </w:r>
    </w:p>
    <w:p w:rsidR="00DE6687" w:rsidRPr="0046035A" w:rsidRDefault="00DE6687" w:rsidP="00DE6687">
      <w:pPr>
        <w:ind w:firstLine="567"/>
        <w:jc w:val="both"/>
      </w:pPr>
    </w:p>
    <w:p w:rsidR="00DE6687" w:rsidRPr="0046035A" w:rsidRDefault="00DE6687" w:rsidP="00DE6687">
      <w:pPr>
        <w:ind w:firstLine="567"/>
        <w:jc w:val="both"/>
      </w:pPr>
      <w:r w:rsidRPr="0046035A">
        <w:t xml:space="preserve">Механизм реализации Программы определяется </w:t>
      </w:r>
      <w:r>
        <w:t>А</w:t>
      </w:r>
      <w:r w:rsidRPr="0046035A">
        <w:t xml:space="preserve">дминистрацией муниципального образования </w:t>
      </w:r>
      <w:r>
        <w:t>«поселок К</w:t>
      </w:r>
      <w:r w:rsidR="00E8123A">
        <w:t>асторное</w:t>
      </w:r>
      <w:r>
        <w:t>»</w:t>
      </w:r>
      <w:r w:rsidRPr="0046035A">
        <w:t xml:space="preserve"> и предусматривает проведение организационных мероприятий, обеспечивающих выполнение Программы.</w:t>
      </w:r>
    </w:p>
    <w:p w:rsidR="00DE6687" w:rsidRPr="0046035A" w:rsidRDefault="00DE6687" w:rsidP="00DE6687">
      <w:pPr>
        <w:ind w:firstLine="567"/>
        <w:jc w:val="both"/>
      </w:pPr>
      <w:r w:rsidRPr="0046035A">
        <w:t>Заказчик Программы:</w:t>
      </w:r>
    </w:p>
    <w:p w:rsidR="00DE6687" w:rsidRDefault="00DE6687" w:rsidP="00DE6687">
      <w:pPr>
        <w:ind w:firstLine="567"/>
        <w:jc w:val="both"/>
      </w:pPr>
      <w:r>
        <w:t xml:space="preserve">- </w:t>
      </w:r>
      <w:r w:rsidRPr="0046035A">
        <w:t>отвечает за реализацию мероприятий Программы, целевое и эффективное использование средств местного бюдже</w:t>
      </w:r>
      <w:r>
        <w:t>та, выделяемых на их выполнение;</w:t>
      </w:r>
    </w:p>
    <w:p w:rsidR="00DE6687" w:rsidRPr="0046035A" w:rsidRDefault="00DE6687" w:rsidP="00DE6687">
      <w:pPr>
        <w:ind w:firstLine="567"/>
        <w:jc w:val="both"/>
      </w:pPr>
      <w:r>
        <w:t>-</w:t>
      </w:r>
      <w:r w:rsidRPr="0046035A">
        <w:t xml:space="preserve"> обеспечивает согласованность действий исполнителей по подготовке и реализации программных мероприятий: подготавливает и представляет в установленном порядке бюджетную заявку на финансирование соответствующих мероприятий Программы на очередной финансовый год;</w:t>
      </w:r>
    </w:p>
    <w:p w:rsidR="00DE6687" w:rsidRPr="0046035A" w:rsidRDefault="00DE6687" w:rsidP="00DE6687">
      <w:pPr>
        <w:ind w:firstLine="567"/>
        <w:jc w:val="both"/>
      </w:pPr>
      <w:r>
        <w:lastRenderedPageBreak/>
        <w:t xml:space="preserve">- </w:t>
      </w:r>
      <w:r w:rsidRPr="0046035A">
        <w:t>представляет в установленном порядке отчеты о ходе финансирования и реализации соответствующих мероприятий Программы.</w:t>
      </w:r>
    </w:p>
    <w:p w:rsidR="00DE6687" w:rsidRPr="0046035A" w:rsidRDefault="00DE6687" w:rsidP="00DE6687">
      <w:pPr>
        <w:ind w:firstLine="567"/>
        <w:jc w:val="both"/>
      </w:pPr>
      <w:r w:rsidRPr="0046035A">
        <w:t>Исполнители Программы:</w:t>
      </w:r>
    </w:p>
    <w:p w:rsidR="00DE6687" w:rsidRPr="0046035A" w:rsidRDefault="00DE6687" w:rsidP="00DE6687">
      <w:pPr>
        <w:ind w:firstLine="567"/>
        <w:jc w:val="both"/>
      </w:pPr>
      <w:r>
        <w:t xml:space="preserve">- </w:t>
      </w:r>
      <w:r w:rsidRPr="0046035A">
        <w:t>несут ответственность за реализацию мероприятий Программы;</w:t>
      </w:r>
    </w:p>
    <w:p w:rsidR="00DE6687" w:rsidRPr="0046035A" w:rsidRDefault="00DE6687" w:rsidP="00DE6687">
      <w:pPr>
        <w:ind w:firstLine="567"/>
        <w:jc w:val="both"/>
      </w:pPr>
      <w:r>
        <w:t xml:space="preserve">- </w:t>
      </w:r>
      <w:r w:rsidRPr="0046035A">
        <w:t>обеспечивают согласованность действий заказчика Программы по подготовке и реализации программных мероприятий;</w:t>
      </w:r>
    </w:p>
    <w:p w:rsidR="00DE6687" w:rsidRPr="0046035A" w:rsidRDefault="00DE6687" w:rsidP="00DE6687">
      <w:pPr>
        <w:ind w:firstLine="567"/>
        <w:jc w:val="both"/>
      </w:pPr>
      <w:r>
        <w:t xml:space="preserve">- </w:t>
      </w:r>
      <w:r w:rsidRPr="0046035A">
        <w:t>представляют в установленном порядке отчеты о ходе финансирования и реализации мероприятий Программы.</w:t>
      </w:r>
    </w:p>
    <w:p w:rsidR="002F0D70" w:rsidRDefault="002F0D70" w:rsidP="00DE6687">
      <w:pPr>
        <w:ind w:firstLine="567"/>
        <w:jc w:val="both"/>
      </w:pPr>
    </w:p>
    <w:p w:rsidR="00DE6687" w:rsidRPr="00DE6687" w:rsidRDefault="0091466E" w:rsidP="00DE6687">
      <w:pPr>
        <w:ind w:firstLine="567"/>
        <w:jc w:val="center"/>
        <w:rPr>
          <w:b/>
        </w:rPr>
      </w:pPr>
      <w:r>
        <w:rPr>
          <w:b/>
        </w:rPr>
        <w:t>1</w:t>
      </w:r>
      <w:r w:rsidR="00E8123A">
        <w:rPr>
          <w:b/>
        </w:rPr>
        <w:t>1</w:t>
      </w:r>
      <w:r>
        <w:rPr>
          <w:b/>
        </w:rPr>
        <w:t xml:space="preserve">. </w:t>
      </w:r>
      <w:r w:rsidR="00DE6687" w:rsidRPr="00DE6687">
        <w:rPr>
          <w:b/>
        </w:rPr>
        <w:t>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влияющих на основные параметры муниципальной программы и описание мер управления рисками реализации муниципальной программы</w:t>
      </w:r>
    </w:p>
    <w:p w:rsidR="00DE6687" w:rsidRDefault="00DE6687" w:rsidP="00DE6687">
      <w:pPr>
        <w:ind w:firstLine="567"/>
        <w:jc w:val="both"/>
      </w:pPr>
    </w:p>
    <w:p w:rsidR="00DE6687" w:rsidRDefault="00DE6687" w:rsidP="00DE6687">
      <w:pPr>
        <w:ind w:firstLine="567"/>
        <w:jc w:val="both"/>
      </w:pPr>
      <w:r>
        <w:t>На основе анализа мероприятий, предлагаемых для реализации в рамках программы, выделены следующие риски ее реализации.</w:t>
      </w:r>
    </w:p>
    <w:p w:rsidR="00DE6687" w:rsidRDefault="00DE6687" w:rsidP="00DE6687">
      <w:pPr>
        <w:ind w:firstLine="567"/>
        <w:jc w:val="both"/>
      </w:pPr>
      <w:r>
        <w:t>Риски, которые связаны с изменениями внешней среды, и которыми невозможно управлять в рамках реализации программы:</w:t>
      </w:r>
    </w:p>
    <w:p w:rsidR="00DE6687" w:rsidRDefault="00DE6687" w:rsidP="00DE6687">
      <w:pPr>
        <w:ind w:firstLine="567"/>
        <w:jc w:val="both"/>
      </w:pPr>
      <w: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DE6687" w:rsidRDefault="00DE6687" w:rsidP="00DE6687">
      <w:pPr>
        <w:ind w:firstLine="567"/>
        <w:jc w:val="both"/>
      </w:pPr>
      <w: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w:t>
      </w:r>
      <w:r w:rsidR="00AA53A2">
        <w:t xml:space="preserve"> программы</w:t>
      </w:r>
      <w:r w:rsidR="00E8123A">
        <w:t>.</w:t>
      </w:r>
    </w:p>
    <w:p w:rsidR="00DE6687" w:rsidRDefault="00DE6687" w:rsidP="00DE6687">
      <w:pPr>
        <w:ind w:firstLine="567"/>
        <w:jc w:val="both"/>
      </w:pPr>
      <w: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DE6687" w:rsidRDefault="00DE6687" w:rsidP="00DE6687">
      <w:pPr>
        <w:ind w:firstLine="567"/>
        <w:jc w:val="both"/>
      </w:pPr>
      <w: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DE6687" w:rsidRDefault="00DE6687" w:rsidP="00DE6687">
      <w:pPr>
        <w:ind w:firstLine="567"/>
        <w:jc w:val="both"/>
      </w:pPr>
      <w:r>
        <w:t>Способами ограничения финансовых рисков выступают следующие меры:</w:t>
      </w:r>
    </w:p>
    <w:p w:rsidR="00DE6687" w:rsidRDefault="00DE6687" w:rsidP="00DE6687">
      <w:pPr>
        <w:ind w:firstLine="567"/>
        <w:jc w:val="both"/>
      </w:pPr>
      <w:r>
        <w:lastRenderedPageBreak/>
        <w:t>- 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DE6687" w:rsidRDefault="00DE6687" w:rsidP="00DE6687">
      <w:pPr>
        <w:ind w:firstLine="567"/>
        <w:jc w:val="both"/>
      </w:pPr>
      <w:r>
        <w:t>- определение приоритетов для первоочередного финансирования расходов;</w:t>
      </w:r>
    </w:p>
    <w:p w:rsidR="00DE6687" w:rsidRDefault="00DE6687" w:rsidP="00DE6687">
      <w:pPr>
        <w:ind w:firstLine="567"/>
        <w:jc w:val="both"/>
      </w:pPr>
      <w:r>
        <w:t>- планирование бюджетных расходов с применением методик оценки эффективности бюджетных расходов.</w:t>
      </w:r>
    </w:p>
    <w:p w:rsidR="00DE6687" w:rsidRDefault="00DE6687" w:rsidP="00DE6687">
      <w:pPr>
        <w:ind w:firstLine="567"/>
        <w:jc w:val="both"/>
      </w:pPr>
      <w: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DE6687" w:rsidRDefault="00DE6687" w:rsidP="00DE6687">
      <w:pPr>
        <w:ind w:firstLine="567"/>
        <w:jc w:val="both"/>
      </w:pPr>
      <w:r>
        <w:t>В рамках реализации муниципальной программы может быть выделен риск недостаточной финансовой мотивации инвесторов, который может привести к недостижению целевых значений по ряду показателей реализации муниципальной 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организации целенаправленного мониторинга, в том числе усилению информационной, методической и консультационной поддержки потенциальных участников программы.</w:t>
      </w:r>
    </w:p>
    <w:p w:rsidR="00DE6687" w:rsidRDefault="00DE6687" w:rsidP="00DE6687">
      <w:pPr>
        <w:ind w:firstLine="567"/>
        <w:jc w:val="both"/>
      </w:pPr>
      <w: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DE6687" w:rsidRDefault="00DE6687" w:rsidP="00DE6687">
      <w:pPr>
        <w:ind w:firstLine="567"/>
        <w:jc w:val="both"/>
      </w:pPr>
      <w: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DE6687" w:rsidRDefault="00DE6687" w:rsidP="00DE6687">
      <w:pPr>
        <w:ind w:firstLine="567"/>
        <w:jc w:val="both"/>
      </w:pPr>
      <w:r>
        <w:t>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муниципальной программы.</w:t>
      </w:r>
    </w:p>
    <w:p w:rsidR="00DE6687" w:rsidRDefault="00DE6687" w:rsidP="00DE6687">
      <w:pPr>
        <w:ind w:firstLine="567"/>
        <w:jc w:val="both"/>
      </w:pPr>
      <w:r>
        <w:t>С целью управления информационными рисками в ходе реализации муниципальной программы будет проводиться работа, направленная на:</w:t>
      </w:r>
    </w:p>
    <w:p w:rsidR="00DE6687" w:rsidRDefault="00DE6687" w:rsidP="00DE6687">
      <w:pPr>
        <w:ind w:firstLine="567"/>
        <w:jc w:val="both"/>
      </w:pPr>
      <w:r>
        <w:t xml:space="preserve">- использование статистических показателей, обеспечивающих объективность оценки хода и результатов реализации муниципальной программы; </w:t>
      </w:r>
    </w:p>
    <w:p w:rsidR="00DE6687" w:rsidRDefault="00DE6687" w:rsidP="00DE6687">
      <w:pPr>
        <w:ind w:firstLine="567"/>
        <w:jc w:val="both"/>
      </w:pPr>
      <w:r>
        <w:t>- 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DE6687" w:rsidRDefault="00DE6687" w:rsidP="00DE6687">
      <w:pPr>
        <w:ind w:firstLine="567"/>
        <w:jc w:val="both"/>
      </w:pPr>
      <w:r>
        <w:lastRenderedPageBreak/>
        <w:t>- мониторинг и оценку исполнения целевых показателей (индикаторов) муниципальной 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муниципальной программы).</w:t>
      </w:r>
    </w:p>
    <w:p w:rsidR="00DE6687" w:rsidRDefault="00DE6687" w:rsidP="00DE6687">
      <w:pPr>
        <w:ind w:firstLine="567"/>
        <w:jc w:val="both"/>
      </w:pPr>
      <w:r>
        <w:t>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муниципальной 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муниципальной программы.</w:t>
      </w:r>
    </w:p>
    <w:p w:rsidR="00DE6687" w:rsidRDefault="00DE6687" w:rsidP="00DE6687">
      <w:pPr>
        <w:ind w:firstLine="567"/>
        <w:jc w:val="both"/>
      </w:pPr>
      <w:r>
        <w:t>Основными условиями минимизации административных рисков являются:</w:t>
      </w:r>
    </w:p>
    <w:p w:rsidR="00DE6687" w:rsidRDefault="00DE6687" w:rsidP="00DE6687">
      <w:pPr>
        <w:ind w:firstLine="567"/>
        <w:jc w:val="both"/>
      </w:pPr>
      <w:r>
        <w:t>- формирование эффективной системы управления реализацией муниципальной программы;</w:t>
      </w:r>
    </w:p>
    <w:p w:rsidR="00DE6687" w:rsidRDefault="00DE6687" w:rsidP="00DE6687">
      <w:pPr>
        <w:ind w:firstLine="567"/>
        <w:jc w:val="both"/>
      </w:pPr>
      <w:r>
        <w:t>- повышение эффективности взаимодействия участников реализации муниципальной программы;</w:t>
      </w:r>
    </w:p>
    <w:p w:rsidR="00DE6687" w:rsidRDefault="00DE6687" w:rsidP="00DE6687">
      <w:pPr>
        <w:ind w:firstLine="567"/>
        <w:jc w:val="both"/>
      </w:pPr>
      <w:r>
        <w:t>- заключение и контроль реализации соглашений о взаимодействии с заинтересованными сторонами;</w:t>
      </w:r>
    </w:p>
    <w:p w:rsidR="00DE6687" w:rsidRDefault="00DE6687" w:rsidP="00DE6687">
      <w:pPr>
        <w:ind w:firstLine="567"/>
        <w:jc w:val="both"/>
      </w:pPr>
      <w:r>
        <w:t>- создание системы мониторинга реализации муниципальной программы;</w:t>
      </w:r>
    </w:p>
    <w:p w:rsidR="00DE6687" w:rsidRDefault="00DE6687" w:rsidP="00DE6687">
      <w:pPr>
        <w:ind w:firstLine="567"/>
        <w:jc w:val="both"/>
      </w:pPr>
      <w:r>
        <w:t>- своевременная корректировка мероприятий муниципальной программы.</w:t>
      </w:r>
    </w:p>
    <w:p w:rsidR="00DE6687" w:rsidRDefault="00DE6687" w:rsidP="00DE6687">
      <w:pPr>
        <w:ind w:firstLine="567"/>
        <w:jc w:val="both"/>
      </w:pPr>
      <w: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DE6687" w:rsidRDefault="00DE6687" w:rsidP="00DE6687">
      <w:pPr>
        <w:ind w:firstLine="567"/>
        <w:jc w:val="both"/>
      </w:pPr>
      <w: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DE6687" w:rsidRDefault="00DE6687" w:rsidP="00DE6687">
      <w:pPr>
        <w:ind w:firstLine="567"/>
        <w:jc w:val="both"/>
      </w:pPr>
      <w:r>
        <w:t>Управление рисками программы будет осуществляться в соответствии с федеральным и региональным законодательством.</w:t>
      </w:r>
    </w:p>
    <w:p w:rsidR="00DE6687" w:rsidRDefault="00DE6687" w:rsidP="00DE6687">
      <w:pPr>
        <w:ind w:firstLine="567"/>
        <w:jc w:val="both"/>
      </w:pPr>
    </w:p>
    <w:p w:rsidR="00A70646" w:rsidRPr="00A70646" w:rsidRDefault="00541DE1" w:rsidP="00A70646">
      <w:pPr>
        <w:jc w:val="center"/>
        <w:rPr>
          <w:b/>
        </w:rPr>
      </w:pPr>
      <w:r>
        <w:rPr>
          <w:b/>
        </w:rPr>
        <w:t>1</w:t>
      </w:r>
      <w:r w:rsidR="00E8123A">
        <w:rPr>
          <w:b/>
        </w:rPr>
        <w:t>2</w:t>
      </w:r>
      <w:r w:rsidR="00A70646" w:rsidRPr="00A70646">
        <w:rPr>
          <w:b/>
        </w:rPr>
        <w:t>.</w:t>
      </w:r>
      <w:r w:rsidR="00A70646" w:rsidRPr="00A70646">
        <w:rPr>
          <w:b/>
        </w:rPr>
        <w:tab/>
        <w:t>Мероприятия по инвентаризации</w:t>
      </w:r>
    </w:p>
    <w:p w:rsidR="00A70646" w:rsidRPr="00A70646" w:rsidRDefault="00A70646" w:rsidP="00A70646">
      <w:pPr>
        <w:ind w:firstLine="567"/>
        <w:jc w:val="center"/>
        <w:rPr>
          <w:b/>
        </w:rPr>
      </w:pPr>
      <w:r w:rsidRPr="00A70646">
        <w:rPr>
          <w:b/>
        </w:rPr>
        <w:t>уровня благоустройства индивидуальных жилых домов и земельных участков, предоставленных для их размещения</w:t>
      </w:r>
      <w:r w:rsidR="00EA1FB8">
        <w:rPr>
          <w:b/>
        </w:rPr>
        <w:t>, а также</w:t>
      </w:r>
      <w:r w:rsidR="00EA1FB8" w:rsidRPr="00EA1FB8">
        <w:t xml:space="preserve"> </w:t>
      </w:r>
      <w:r w:rsidR="00EA1FB8" w:rsidRPr="00EA1FB8">
        <w:rPr>
          <w:b/>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rsidR="00A70646" w:rsidRDefault="00A70646" w:rsidP="00A70646">
      <w:pPr>
        <w:ind w:firstLine="567"/>
        <w:jc w:val="both"/>
      </w:pPr>
    </w:p>
    <w:p w:rsidR="00A70646" w:rsidRDefault="00A70646" w:rsidP="00A70646">
      <w:pPr>
        <w:ind w:firstLine="567"/>
        <w:jc w:val="both"/>
      </w:pPr>
      <w:r>
        <w:t xml:space="preserve">Инвентаризация уровня благоустройства индивидуальных жилых домов и земельных участков, предоставленных для их размещения, </w:t>
      </w:r>
      <w:r w:rsidR="00EA1FB8" w:rsidRPr="00EA1FB8">
        <w:t xml:space="preserve">а также объектов недвижимого имущества (включая объекты незавершенного </w:t>
      </w:r>
      <w:r w:rsidR="00EA1FB8" w:rsidRPr="00EA1FB8">
        <w:lastRenderedPageBreak/>
        <w:t xml:space="preserve">строительства) и земельных участков,  находящихся в собственности (пользовании) юридических лиц и индивидуальных предпринимателей </w:t>
      </w:r>
      <w:r>
        <w:t>осуществляется в соответствии с Порядком проведения инвентаризации, установленным муниципальными нормативн</w:t>
      </w:r>
      <w:r w:rsidR="00EA1FB8">
        <w:t>о-правовыми</w:t>
      </w:r>
      <w:r>
        <w:t xml:space="preserve"> актами.</w:t>
      </w:r>
    </w:p>
    <w:p w:rsidR="00A70646" w:rsidRDefault="00A70646" w:rsidP="00A70646">
      <w:pPr>
        <w:ind w:firstLine="567"/>
        <w:jc w:val="both"/>
      </w:pPr>
      <w:r>
        <w:t>По результатам инвентаризации осуществляется заключение соглашений с собственниками (пользователями) жилых домов, собственниками (землепользователями) земельных участков</w:t>
      </w:r>
      <w:r w:rsidR="00EA1FB8">
        <w:t>,</w:t>
      </w:r>
      <w:r w:rsidR="00EA1FB8" w:rsidRPr="00EA1FB8">
        <w:t xml:space="preserve"> а также юридически</w:t>
      </w:r>
      <w:r w:rsidR="00EA1FB8">
        <w:t>ми</w:t>
      </w:r>
      <w:r w:rsidR="00EA1FB8" w:rsidRPr="00EA1FB8">
        <w:t xml:space="preserve"> лиц</w:t>
      </w:r>
      <w:r w:rsidR="00EA1FB8">
        <w:t>ами</w:t>
      </w:r>
      <w:r w:rsidR="00EA1FB8" w:rsidRPr="00EA1FB8">
        <w:t xml:space="preserve"> и индивидуальны</w:t>
      </w:r>
      <w:r w:rsidR="00EA1FB8">
        <w:t>ми</w:t>
      </w:r>
      <w:r w:rsidR="00EA1FB8" w:rsidRPr="00EA1FB8">
        <w:t xml:space="preserve"> предпринимате</w:t>
      </w:r>
      <w:r w:rsidR="00EA1FB8">
        <w:t xml:space="preserve">лями, владеющими  объектами недвижимого имущества </w:t>
      </w:r>
      <w:r w:rsidR="00EA1FB8" w:rsidRPr="00EA1FB8">
        <w:t>и земельны</w:t>
      </w:r>
      <w:r w:rsidR="00EA1FB8">
        <w:t>ми</w:t>
      </w:r>
      <w:r w:rsidR="00EA1FB8" w:rsidRPr="00EA1FB8">
        <w:t xml:space="preserve"> участк</w:t>
      </w:r>
      <w:r w:rsidR="00EA1FB8">
        <w:t>ами</w:t>
      </w:r>
      <w:r w:rsidR="00EA1FB8" w:rsidRPr="00EA1FB8">
        <w:t xml:space="preserve"> </w:t>
      </w:r>
      <w:r>
        <w:t>об их благоустройстве не позднее 2020 года в соответствии с требованиями Правил благоустройства территории муниципального образования «поселок К</w:t>
      </w:r>
      <w:r w:rsidR="002B255D">
        <w:t>асторное</w:t>
      </w:r>
      <w:r>
        <w:t>» (новая редакция), утвержденных</w:t>
      </w:r>
      <w:r w:rsidR="002B255D">
        <w:t xml:space="preserve"> постановлением Администрации поселка Касторное</w:t>
      </w:r>
      <w:r>
        <w:t xml:space="preserve"> Курской области от </w:t>
      </w:r>
      <w:r w:rsidR="002B255D">
        <w:t>22</w:t>
      </w:r>
      <w:r>
        <w:t xml:space="preserve"> августа 2017 года № </w:t>
      </w:r>
      <w:r w:rsidR="002B255D">
        <w:t>169</w:t>
      </w:r>
      <w:r>
        <w:t>.</w:t>
      </w:r>
    </w:p>
    <w:p w:rsidR="00A70646" w:rsidRDefault="00A70646" w:rsidP="00DE6687">
      <w:pPr>
        <w:ind w:firstLine="567"/>
        <w:jc w:val="both"/>
      </w:pPr>
    </w:p>
    <w:p w:rsidR="00DE6687" w:rsidRDefault="0091466E" w:rsidP="00DE6687">
      <w:pPr>
        <w:ind w:firstLine="567"/>
        <w:jc w:val="center"/>
        <w:rPr>
          <w:b/>
        </w:rPr>
      </w:pPr>
      <w:r>
        <w:rPr>
          <w:b/>
        </w:rPr>
        <w:t>1</w:t>
      </w:r>
      <w:r w:rsidR="002B255D">
        <w:rPr>
          <w:b/>
        </w:rPr>
        <w:t>3</w:t>
      </w:r>
      <w:r>
        <w:rPr>
          <w:b/>
        </w:rPr>
        <w:t xml:space="preserve">. </w:t>
      </w:r>
      <w:r w:rsidR="00DE6687" w:rsidRPr="00DE6687">
        <w:rPr>
          <w:b/>
        </w:rPr>
        <w:t>Методика оценки эффективности</w:t>
      </w:r>
      <w:r w:rsidR="00DE6687">
        <w:rPr>
          <w:b/>
        </w:rPr>
        <w:t xml:space="preserve"> </w:t>
      </w:r>
      <w:r w:rsidR="00DE6687" w:rsidRPr="00DE6687">
        <w:rPr>
          <w:b/>
        </w:rPr>
        <w:t>муниципальной программы</w:t>
      </w:r>
    </w:p>
    <w:p w:rsidR="00DE6687" w:rsidRDefault="00DE6687" w:rsidP="00DE6687">
      <w:pPr>
        <w:ind w:firstLine="567"/>
        <w:jc w:val="center"/>
        <w:rPr>
          <w:b/>
        </w:rPr>
      </w:pPr>
    </w:p>
    <w:p w:rsidR="00DE6687" w:rsidRPr="00DE6687" w:rsidRDefault="00DE6687" w:rsidP="00DE6687">
      <w:pPr>
        <w:ind w:firstLine="567"/>
        <w:jc w:val="both"/>
      </w:pPr>
      <w:r w:rsidRPr="00DE6687">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DE6687" w:rsidRPr="00DE6687" w:rsidRDefault="00DE6687" w:rsidP="00DE6687">
      <w:pPr>
        <w:ind w:firstLine="567"/>
        <w:jc w:val="both"/>
      </w:pPr>
      <w:r w:rsidRPr="00DE6687">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DE6687" w:rsidRPr="00DE6687" w:rsidRDefault="00DE6687" w:rsidP="00DE6687">
      <w:pPr>
        <w:ind w:firstLine="567"/>
        <w:jc w:val="both"/>
      </w:pPr>
      <w:r w:rsidRPr="00DE6687">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DE6687" w:rsidRPr="00DE6687" w:rsidRDefault="00DE6687" w:rsidP="00DE6687">
      <w:pPr>
        <w:ind w:firstLine="567"/>
        <w:jc w:val="both"/>
      </w:pPr>
      <w:r w:rsidRPr="00DE6687">
        <w:t>1) степень достижения запланированных результатов (достижения целей и решения задач муниципальной программы);</w:t>
      </w:r>
    </w:p>
    <w:p w:rsidR="00DE6687" w:rsidRPr="00DE6687" w:rsidRDefault="00DE6687" w:rsidP="00DE6687">
      <w:pPr>
        <w:ind w:firstLine="567"/>
        <w:jc w:val="both"/>
      </w:pPr>
      <w:r w:rsidRPr="00DE6687">
        <w:t xml:space="preserve">2) степень соответствия фактических затрат бюджета </w:t>
      </w:r>
      <w:r>
        <w:t>поселка К</w:t>
      </w:r>
      <w:r w:rsidR="002B255D">
        <w:t>асторное Касторенского</w:t>
      </w:r>
      <w:r w:rsidRPr="00DE6687">
        <w:t xml:space="preserve"> района Курской области запланированному уровню (оценка полноты использования средств бюджета) и эффективности использования средств бюджета </w:t>
      </w:r>
      <w:r>
        <w:t>поселка К</w:t>
      </w:r>
      <w:r w:rsidR="002B255D">
        <w:t>асторное Касторенского</w:t>
      </w:r>
      <w:r w:rsidRPr="00DE6687">
        <w:t xml:space="preserve"> района Курской области  (оценка экономической эффективности достижения результатов);</w:t>
      </w:r>
    </w:p>
    <w:p w:rsidR="00DE6687" w:rsidRPr="00DE6687" w:rsidRDefault="00DE6687" w:rsidP="00DE6687">
      <w:pPr>
        <w:ind w:firstLine="567"/>
        <w:jc w:val="both"/>
      </w:pPr>
      <w:r w:rsidRPr="00DE6687">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DE6687" w:rsidRDefault="00DE6687" w:rsidP="00DE6687">
      <w:pPr>
        <w:ind w:firstLine="567"/>
        <w:jc w:val="both"/>
      </w:pPr>
      <w:r w:rsidRPr="00DE6687">
        <w:lastRenderedPageBreak/>
        <w:t>Степень достижения запланированных результатов по каждому показателю муниципальной программы производится по формуле:</w:t>
      </w:r>
    </w:p>
    <w:p w:rsidR="00DE6687" w:rsidRDefault="00DE6687" w:rsidP="00DE6687">
      <w:pPr>
        <w:ind w:firstLine="567"/>
        <w:jc w:val="both"/>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Тfi</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Еi = --------- x 100%,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Тpi</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Еi - степень достижения i-показателя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Тfi - фактическое значение показателя;</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Тpi - установленное муниципальной программой целевое значение показателя.</w:t>
      </w:r>
    </w:p>
    <w:p w:rsidR="00DE6687" w:rsidRDefault="00DE6687" w:rsidP="00DE6687">
      <w:pPr>
        <w:ind w:firstLine="567"/>
        <w:jc w:val="both"/>
      </w:pPr>
    </w:p>
    <w:p w:rsidR="00DE6687" w:rsidRDefault="00DE6687" w:rsidP="00DE6687">
      <w:pPr>
        <w:ind w:firstLine="567"/>
        <w:jc w:val="both"/>
      </w:pPr>
      <w:r w:rsidRPr="00DE6687">
        <w:t>Расчет результативности реализации муниципальной программы в целом проводится по формуле:</w:t>
      </w:r>
    </w:p>
    <w:p w:rsidR="00DE6687" w:rsidRDefault="00DE6687" w:rsidP="00DE6687">
      <w:pPr>
        <w:ind w:firstLine="567"/>
        <w:jc w:val="both"/>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657225" cy="6096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22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степень достижения запланированных результатов результативность реализации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n - количество показателей муниципальной программы.</w:t>
      </w:r>
    </w:p>
    <w:p w:rsidR="00DE6687" w:rsidRDefault="00DE6687" w:rsidP="00DE6687">
      <w:pPr>
        <w:ind w:firstLine="567"/>
        <w:jc w:val="both"/>
      </w:pPr>
    </w:p>
    <w:p w:rsidR="00DE6687" w:rsidRDefault="00DE6687" w:rsidP="00DE6687">
      <w:pPr>
        <w:ind w:firstLine="567"/>
        <w:jc w:val="both"/>
      </w:pPr>
      <w:r w:rsidRPr="00DE6687">
        <w:t>Степень соответствия фактических затрат бюджета поселка К</w:t>
      </w:r>
      <w:r w:rsidR="002B255D">
        <w:t xml:space="preserve">асторное Касторенского </w:t>
      </w:r>
      <w:r w:rsidRPr="00DE6687">
        <w:t>района Курской области запланированному уровню финансирования муниципальной программы определяется по следующей формуле:</w:t>
      </w:r>
    </w:p>
    <w:p w:rsidR="00DE6687" w:rsidRPr="00FA1656" w:rsidRDefault="00DE6687" w:rsidP="00DE6687">
      <w:pPr>
        <w:widowControl w:val="0"/>
        <w:autoSpaceDE w:val="0"/>
        <w:autoSpaceDN w:val="0"/>
        <w:adjustRightInd w:val="0"/>
        <w:jc w:val="center"/>
        <w:rPr>
          <w:sz w:val="24"/>
          <w:szCs w:val="24"/>
        </w:rPr>
      </w:pPr>
      <w:r w:rsidRPr="00FA1656">
        <w:rPr>
          <w:sz w:val="24"/>
          <w:szCs w:val="24"/>
        </w:rPr>
        <w:t>Кpoi = (Сfoi / Сpoi) x 100%,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Кpoi - степень соответствия фактических затрат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Сfoi - сумма средств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израсходованных на реализацию i-основного мероприятия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Сpoi - установленная муниципальной программой сумма средств бюджета </w:t>
      </w:r>
      <w:r w:rsidR="00647FA7" w:rsidRPr="00647FA7">
        <w:rPr>
          <w:sz w:val="24"/>
          <w:szCs w:val="24"/>
        </w:rPr>
        <w:t>поселка К</w:t>
      </w:r>
      <w:r w:rsidR="002B255D">
        <w:rPr>
          <w:sz w:val="24"/>
          <w:szCs w:val="24"/>
        </w:rPr>
        <w:t xml:space="preserve">асторное Касторенского </w:t>
      </w:r>
      <w:r w:rsidR="00647FA7" w:rsidRPr="00647FA7">
        <w:rPr>
          <w:sz w:val="24"/>
          <w:szCs w:val="24"/>
        </w:rPr>
        <w:t xml:space="preserve">района Курской области </w:t>
      </w:r>
      <w:r w:rsidRPr="00FA1656">
        <w:rPr>
          <w:sz w:val="24"/>
          <w:szCs w:val="24"/>
        </w:rPr>
        <w:t>на реализацию i-основного мероприятия.</w:t>
      </w:r>
    </w:p>
    <w:p w:rsidR="00DE6687" w:rsidRDefault="00DE6687" w:rsidP="00DE6687">
      <w:pPr>
        <w:ind w:firstLine="567"/>
        <w:jc w:val="both"/>
      </w:pPr>
    </w:p>
    <w:p w:rsidR="00DE6687" w:rsidRPr="00DE6687" w:rsidRDefault="00DE6687" w:rsidP="00DE6687">
      <w:pPr>
        <w:widowControl w:val="0"/>
        <w:autoSpaceDE w:val="0"/>
        <w:autoSpaceDN w:val="0"/>
        <w:adjustRightInd w:val="0"/>
        <w:ind w:firstLine="540"/>
        <w:jc w:val="both"/>
      </w:pPr>
      <w:r w:rsidRPr="00DE6687">
        <w:t xml:space="preserve">Расчет полноты использования средств бюджета </w:t>
      </w:r>
      <w:r w:rsidR="00647FA7" w:rsidRPr="00647FA7">
        <w:t>поселка К</w:t>
      </w:r>
      <w:r w:rsidR="002B255D">
        <w:t>асторное Касторенского</w:t>
      </w:r>
      <w:r w:rsidR="00647FA7" w:rsidRPr="00647FA7">
        <w:t xml:space="preserve"> района Курской области</w:t>
      </w:r>
      <w:r w:rsidRPr="00DE6687">
        <w:t xml:space="preserve"> в целом по муниципальной программе проводится по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noProof/>
          <w:position w:val="-24"/>
          <w:sz w:val="24"/>
          <w:szCs w:val="24"/>
        </w:rPr>
        <w:drawing>
          <wp:inline distT="0" distB="0" distL="0" distR="0">
            <wp:extent cx="981075" cy="6096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075" cy="609600"/>
                    </a:xfrm>
                    <a:prstGeom prst="rect">
                      <a:avLst/>
                    </a:prstGeom>
                    <a:noFill/>
                    <a:ln>
                      <a:noFill/>
                    </a:ln>
                  </pic:spPr>
                </pic:pic>
              </a:graphicData>
            </a:graphic>
          </wp:inline>
        </w:drawing>
      </w:r>
      <w:r w:rsidRPr="00FA1656">
        <w:rPr>
          <w:sz w:val="24"/>
          <w:szCs w:val="24"/>
        </w:rPr>
        <w:t>, где: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степень соответствия фактических затрат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 xml:space="preserve"> запланированному уровню финансирования основных мероприятий муниципальной программы (процентов);</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lastRenderedPageBreak/>
        <w:t>n - количество финансируемых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 xml:space="preserve">Коэффициент эффективности использования средств, выделяемых из бюджета </w:t>
      </w:r>
      <w:r w:rsidR="00647FA7" w:rsidRPr="00647FA7">
        <w:t>поселка К</w:t>
      </w:r>
      <w:r w:rsidR="002B255D">
        <w:t>асторное Касторенского</w:t>
      </w:r>
      <w:r w:rsidR="00647FA7" w:rsidRPr="00647FA7">
        <w:t xml:space="preserve"> района Курской области</w:t>
      </w:r>
      <w:r w:rsidRPr="00DE6687">
        <w:t>, определяется по следующей формуле:</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Кеоi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Кро</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Кеоi - коэффициент эффективности использования средств, выделяемых из бюджета </w:t>
      </w:r>
      <w:r w:rsidR="00647FA7" w:rsidRPr="00647FA7">
        <w:rPr>
          <w:sz w:val="24"/>
          <w:szCs w:val="24"/>
        </w:rPr>
        <w:t>поселка К</w:t>
      </w:r>
      <w:r w:rsidR="002B255D">
        <w:rPr>
          <w:sz w:val="24"/>
          <w:szCs w:val="24"/>
        </w:rPr>
        <w:t>асторное Касторенского</w:t>
      </w:r>
      <w:r w:rsidR="00647FA7" w:rsidRPr="00647FA7">
        <w:rPr>
          <w:sz w:val="24"/>
          <w:szCs w:val="24"/>
        </w:rPr>
        <w:t xml:space="preserve"> района Курской области</w:t>
      </w:r>
      <w:r w:rsidRPr="00FA1656">
        <w:rPr>
          <w:sz w:val="24"/>
          <w:szCs w:val="24"/>
        </w:rPr>
        <w:t>;</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 xml:space="preserve">Кро - полнота использования средств бюджета </w:t>
      </w:r>
      <w:r w:rsidR="00647FA7" w:rsidRPr="00647FA7">
        <w:rPr>
          <w:sz w:val="24"/>
          <w:szCs w:val="24"/>
        </w:rPr>
        <w:t>поселка К</w:t>
      </w:r>
      <w:r w:rsidR="002B255D">
        <w:rPr>
          <w:sz w:val="24"/>
          <w:szCs w:val="24"/>
        </w:rPr>
        <w:t xml:space="preserve">асторное Касторенского </w:t>
      </w:r>
      <w:r w:rsidR="00647FA7" w:rsidRPr="00647FA7">
        <w:rPr>
          <w:sz w:val="24"/>
          <w:szCs w:val="24"/>
        </w:rPr>
        <w:t>района Курской области</w:t>
      </w:r>
      <w:r w:rsidRPr="00FA1656">
        <w:rPr>
          <w:sz w:val="24"/>
          <w:szCs w:val="24"/>
        </w:rPr>
        <w:t xml:space="preserve"> на реализацию основных мероприятий муниципальной программы;</w:t>
      </w: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DE6687" w:rsidRPr="00DE6687" w:rsidRDefault="00DE6687" w:rsidP="00DE6687">
      <w:pPr>
        <w:widowControl w:val="0"/>
        <w:autoSpaceDE w:val="0"/>
        <w:autoSpaceDN w:val="0"/>
        <w:adjustRightInd w:val="0"/>
        <w:ind w:firstLine="540"/>
        <w:jc w:val="both"/>
      </w:pPr>
      <w:r w:rsidRPr="00DE6687">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x 100%</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СТ = -------------, где:</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widowControl w:val="0"/>
        <w:autoSpaceDE w:val="0"/>
        <w:autoSpaceDN w:val="0"/>
        <w:adjustRightInd w:val="0"/>
        <w:jc w:val="both"/>
        <w:rPr>
          <w:sz w:val="24"/>
          <w:szCs w:val="24"/>
        </w:rPr>
      </w:pPr>
    </w:p>
    <w:p w:rsidR="00DE6687" w:rsidRPr="00FA1656" w:rsidRDefault="00DE6687" w:rsidP="00DE6687">
      <w:pPr>
        <w:widowControl w:val="0"/>
        <w:autoSpaceDE w:val="0"/>
        <w:autoSpaceDN w:val="0"/>
        <w:adjustRightInd w:val="0"/>
        <w:ind w:firstLine="540"/>
        <w:jc w:val="both"/>
        <w:rPr>
          <w:sz w:val="24"/>
          <w:szCs w:val="24"/>
        </w:rPr>
      </w:pPr>
      <w:r w:rsidRPr="00FA1656">
        <w:rPr>
          <w:sz w:val="24"/>
          <w:szCs w:val="24"/>
        </w:rPr>
        <w:t>СТ - степень реализации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фактически реализованных за отчетный период;</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DE6687" w:rsidRPr="00FA1656" w:rsidRDefault="00DE6687" w:rsidP="00DE6687">
      <w:pPr>
        <w:pStyle w:val="ConsPlusNonformat"/>
        <w:rPr>
          <w:rFonts w:ascii="Times New Roman" w:hAnsi="Times New Roman" w:cs="Times New Roman"/>
          <w:sz w:val="24"/>
          <w:szCs w:val="24"/>
        </w:rPr>
      </w:pPr>
      <w:r w:rsidRPr="00FA1656">
        <w:rPr>
          <w:rFonts w:ascii="Times New Roman" w:hAnsi="Times New Roman" w:cs="Times New Roman"/>
          <w:sz w:val="24"/>
          <w:szCs w:val="24"/>
        </w:rPr>
        <w:t>запланированных на отчетный период.</w:t>
      </w:r>
    </w:p>
    <w:p w:rsidR="00DE6687" w:rsidRDefault="00DE6687" w:rsidP="00DE6687">
      <w:pPr>
        <w:widowControl w:val="0"/>
        <w:autoSpaceDE w:val="0"/>
        <w:autoSpaceDN w:val="0"/>
        <w:adjustRightInd w:val="0"/>
        <w:ind w:firstLine="540"/>
        <w:jc w:val="both"/>
        <w:rPr>
          <w:sz w:val="24"/>
          <w:szCs w:val="24"/>
        </w:rPr>
      </w:pPr>
      <w:r w:rsidRPr="00FA1656">
        <w:rPr>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DE6687" w:rsidRPr="00FA1656" w:rsidRDefault="00DE6687" w:rsidP="00DE6687">
      <w:pPr>
        <w:widowControl w:val="0"/>
        <w:autoSpaceDE w:val="0"/>
        <w:autoSpaceDN w:val="0"/>
        <w:adjustRightInd w:val="0"/>
        <w:ind w:firstLine="540"/>
        <w:jc w:val="both"/>
        <w:rPr>
          <w:sz w:val="24"/>
          <w:szCs w:val="24"/>
        </w:rPr>
      </w:pPr>
    </w:p>
    <w:tbl>
      <w:tblPr>
        <w:tblW w:w="0" w:type="auto"/>
        <w:tblCellSpacing w:w="5" w:type="nil"/>
        <w:tblInd w:w="75" w:type="dxa"/>
        <w:tblLayout w:type="fixed"/>
        <w:tblCellMar>
          <w:left w:w="75" w:type="dxa"/>
          <w:right w:w="75" w:type="dxa"/>
        </w:tblCellMar>
        <w:tblLook w:val="0000"/>
      </w:tblPr>
      <w:tblGrid>
        <w:gridCol w:w="5103"/>
        <w:gridCol w:w="4093"/>
      </w:tblGrid>
      <w:tr w:rsidR="00DE6687" w:rsidRPr="00FA1656" w:rsidTr="00DE6687">
        <w:trPr>
          <w:trHeight w:val="6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Вывод об 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Критерий оценки</w:t>
            </w:r>
          </w:p>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эффективности реализации</w:t>
            </w:r>
          </w:p>
          <w:p w:rsidR="00DE6687" w:rsidRPr="00FA1656" w:rsidRDefault="00DE6687" w:rsidP="00DE6687">
            <w:pPr>
              <w:widowControl w:val="0"/>
              <w:autoSpaceDE w:val="0"/>
              <w:autoSpaceDN w:val="0"/>
              <w:adjustRightInd w:val="0"/>
              <w:jc w:val="center"/>
              <w:rPr>
                <w:sz w:val="24"/>
                <w:szCs w:val="24"/>
              </w:rPr>
            </w:pPr>
            <w:r w:rsidRPr="00FA1656">
              <w:rPr>
                <w:sz w:val="24"/>
                <w:szCs w:val="24"/>
              </w:rPr>
              <w:t>муниципальной программы Кео</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Неэффективная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менее 0,5</w:t>
            </w:r>
          </w:p>
        </w:tc>
      </w:tr>
      <w:tr w:rsidR="00DE6687" w:rsidRPr="00FA1656" w:rsidTr="00DE6687">
        <w:trPr>
          <w:trHeight w:val="400"/>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Уровень эффективности</w:t>
            </w:r>
            <w:r>
              <w:rPr>
                <w:sz w:val="24"/>
                <w:szCs w:val="24"/>
              </w:rPr>
              <w:t xml:space="preserve"> у</w:t>
            </w:r>
            <w:r w:rsidRPr="00FA1656">
              <w:rPr>
                <w:sz w:val="24"/>
                <w:szCs w:val="24"/>
              </w:rPr>
              <w:t>довлетворительный</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0,5 - 0,79</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0,8 - 1</w:t>
            </w:r>
          </w:p>
        </w:tc>
      </w:tr>
      <w:tr w:rsidR="00DE6687" w:rsidRPr="00FA1656" w:rsidTr="00DE6687">
        <w:trPr>
          <w:tblCellSpacing w:w="5" w:type="nil"/>
        </w:trPr>
        <w:tc>
          <w:tcPr>
            <w:tcW w:w="510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Высокоэффективная</w:t>
            </w:r>
          </w:p>
        </w:tc>
        <w:tc>
          <w:tcPr>
            <w:tcW w:w="4093" w:type="dxa"/>
          </w:tcPr>
          <w:p w:rsidR="00DE6687" w:rsidRPr="00FA1656" w:rsidRDefault="00DE6687" w:rsidP="00DE6687">
            <w:pPr>
              <w:widowControl w:val="0"/>
              <w:autoSpaceDE w:val="0"/>
              <w:autoSpaceDN w:val="0"/>
              <w:adjustRightInd w:val="0"/>
              <w:jc w:val="center"/>
              <w:rPr>
                <w:sz w:val="24"/>
                <w:szCs w:val="24"/>
              </w:rPr>
            </w:pPr>
            <w:r w:rsidRPr="00FA1656">
              <w:rPr>
                <w:sz w:val="24"/>
                <w:szCs w:val="24"/>
              </w:rPr>
              <w:t>более 1</w:t>
            </w:r>
          </w:p>
        </w:tc>
      </w:tr>
    </w:tbl>
    <w:p w:rsidR="0029736F" w:rsidRDefault="0029736F" w:rsidP="0029736F">
      <w:pPr>
        <w:rPr>
          <w:b/>
          <w:sz w:val="24"/>
          <w:szCs w:val="24"/>
        </w:rPr>
      </w:pPr>
      <w:bookmarkStart w:id="0" w:name="Par2944"/>
      <w:bookmarkEnd w:id="0"/>
    </w:p>
    <w:p w:rsidR="0029736F" w:rsidRPr="0029736F" w:rsidRDefault="0029736F" w:rsidP="0029736F">
      <w:pPr>
        <w:rPr>
          <w:sz w:val="24"/>
          <w:szCs w:val="24"/>
        </w:rPr>
      </w:pPr>
    </w:p>
    <w:p w:rsidR="0029736F" w:rsidRPr="0029736F" w:rsidRDefault="0029736F" w:rsidP="0029736F">
      <w:pPr>
        <w:rPr>
          <w:sz w:val="24"/>
          <w:szCs w:val="24"/>
        </w:rPr>
      </w:pPr>
    </w:p>
    <w:p w:rsidR="0029736F" w:rsidRPr="0029736F" w:rsidRDefault="0029736F" w:rsidP="0029736F">
      <w:pPr>
        <w:rPr>
          <w:sz w:val="24"/>
          <w:szCs w:val="24"/>
        </w:rPr>
      </w:pPr>
    </w:p>
    <w:p w:rsidR="0029736F" w:rsidRDefault="0029736F" w:rsidP="0029736F">
      <w:pPr>
        <w:rPr>
          <w:sz w:val="24"/>
          <w:szCs w:val="24"/>
        </w:rPr>
      </w:pPr>
    </w:p>
    <w:p w:rsidR="0029736F" w:rsidRDefault="0029736F" w:rsidP="0029736F">
      <w:pPr>
        <w:rPr>
          <w:sz w:val="24"/>
          <w:szCs w:val="24"/>
        </w:rPr>
      </w:pPr>
    </w:p>
    <w:p w:rsidR="0019631C" w:rsidRDefault="0019631C" w:rsidP="0029736F">
      <w:pPr>
        <w:rPr>
          <w:sz w:val="24"/>
          <w:szCs w:val="24"/>
        </w:rPr>
      </w:pPr>
    </w:p>
    <w:p w:rsidR="0019631C" w:rsidRDefault="0019631C" w:rsidP="0029736F">
      <w:pPr>
        <w:rPr>
          <w:sz w:val="24"/>
          <w:szCs w:val="24"/>
        </w:rPr>
      </w:pPr>
    </w:p>
    <w:p w:rsidR="0019631C" w:rsidRPr="00CB5C2F" w:rsidRDefault="0019631C" w:rsidP="0019631C">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Приложение 1</w:t>
      </w:r>
    </w:p>
    <w:p w:rsidR="0019631C" w:rsidRPr="00CB5C2F" w:rsidRDefault="0019631C" w:rsidP="0019631C">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19631C" w:rsidRDefault="0019631C" w:rsidP="0019631C">
      <w:pPr>
        <w:pStyle w:val="ConsPlusNormal"/>
        <w:contextualSpacing/>
        <w:jc w:val="center"/>
        <w:rPr>
          <w:rFonts w:ascii="Times New Roman" w:hAnsi="Times New Roman" w:cs="Times New Roman"/>
          <w:color w:val="00B050"/>
          <w:sz w:val="28"/>
          <w:szCs w:val="28"/>
        </w:rPr>
      </w:pPr>
    </w:p>
    <w:p w:rsidR="0019631C" w:rsidRPr="00CB5C2F" w:rsidRDefault="0019631C" w:rsidP="0019631C">
      <w:pPr>
        <w:pStyle w:val="ConsPlusNormal"/>
        <w:contextualSpacing/>
        <w:jc w:val="center"/>
        <w:rPr>
          <w:rFonts w:ascii="Times New Roman" w:hAnsi="Times New Roman" w:cs="Times New Roman"/>
          <w:color w:val="00B050"/>
          <w:sz w:val="28"/>
          <w:szCs w:val="28"/>
        </w:rPr>
      </w:pPr>
      <w:bookmarkStart w:id="1" w:name="_GoBack"/>
      <w:bookmarkEnd w:id="1"/>
    </w:p>
    <w:p w:rsidR="0019631C" w:rsidRPr="00CB5C2F" w:rsidRDefault="0019631C" w:rsidP="0019631C">
      <w:pPr>
        <w:autoSpaceDE w:val="0"/>
        <w:autoSpaceDN w:val="0"/>
        <w:adjustRightInd w:val="0"/>
        <w:contextualSpacing/>
        <w:jc w:val="center"/>
        <w:outlineLvl w:val="2"/>
        <w:rPr>
          <w:caps/>
        </w:rPr>
      </w:pPr>
      <w:bookmarkStart w:id="2" w:name="Par1296"/>
      <w:bookmarkEnd w:id="2"/>
      <w:r w:rsidRPr="00CB5C2F">
        <w:rPr>
          <w:caps/>
        </w:rPr>
        <w:t>Сведения</w:t>
      </w:r>
    </w:p>
    <w:p w:rsidR="0019631C" w:rsidRPr="00CB5C2F" w:rsidRDefault="0019631C" w:rsidP="0019631C">
      <w:pPr>
        <w:autoSpaceDE w:val="0"/>
        <w:autoSpaceDN w:val="0"/>
        <w:adjustRightInd w:val="0"/>
        <w:contextualSpacing/>
        <w:jc w:val="center"/>
        <w:outlineLvl w:val="2"/>
      </w:pPr>
      <w:r w:rsidRPr="00CB5C2F">
        <w:t>о целевых индикаторах и показателях муниципальной программы «</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r w:rsidRPr="00CB5C2F">
        <w:rPr>
          <w:color w:val="FF0000"/>
        </w:rPr>
        <w:t xml:space="preserve"> </w:t>
      </w:r>
      <w:r w:rsidRPr="00CB5C2F">
        <w:t>и их значениях</w:t>
      </w:r>
    </w:p>
    <w:p w:rsidR="0019631C" w:rsidRPr="00CB5C2F" w:rsidRDefault="0019631C" w:rsidP="0019631C">
      <w:pPr>
        <w:contextualSpacing/>
        <w:jc w:val="center"/>
        <w:rPr>
          <w:b/>
        </w:rPr>
      </w:pPr>
    </w:p>
    <w:tbl>
      <w:tblPr>
        <w:tblStyle w:val="ab"/>
        <w:tblW w:w="0" w:type="auto"/>
        <w:tblLook w:val="04A0"/>
      </w:tblPr>
      <w:tblGrid>
        <w:gridCol w:w="792"/>
        <w:gridCol w:w="4946"/>
        <w:gridCol w:w="1471"/>
        <w:gridCol w:w="2362"/>
      </w:tblGrid>
      <w:tr w:rsidR="0019631C" w:rsidRPr="009C47F8" w:rsidTr="0019631C">
        <w:tc>
          <w:tcPr>
            <w:tcW w:w="797" w:type="dxa"/>
            <w:vAlign w:val="center"/>
          </w:tcPr>
          <w:p w:rsidR="0019631C" w:rsidRPr="009C47F8" w:rsidRDefault="0019631C" w:rsidP="0019631C">
            <w:pPr>
              <w:contextualSpacing/>
              <w:jc w:val="center"/>
            </w:pPr>
            <w:r w:rsidRPr="009C47F8">
              <w:t>№</w:t>
            </w:r>
          </w:p>
        </w:tc>
        <w:tc>
          <w:tcPr>
            <w:tcW w:w="4981" w:type="dxa"/>
            <w:vAlign w:val="center"/>
          </w:tcPr>
          <w:p w:rsidR="0019631C" w:rsidRPr="009C47F8" w:rsidRDefault="0019631C" w:rsidP="0019631C">
            <w:pPr>
              <w:contextualSpacing/>
              <w:jc w:val="center"/>
            </w:pPr>
            <w:r w:rsidRPr="009C47F8">
              <w:t>Наименование показателя (индикатора)</w:t>
            </w:r>
          </w:p>
        </w:tc>
        <w:tc>
          <w:tcPr>
            <w:tcW w:w="1418" w:type="dxa"/>
            <w:vAlign w:val="center"/>
          </w:tcPr>
          <w:p w:rsidR="0019631C" w:rsidRPr="009C47F8" w:rsidRDefault="0019631C" w:rsidP="0019631C">
            <w:pPr>
              <w:contextualSpacing/>
              <w:jc w:val="center"/>
            </w:pPr>
            <w:r w:rsidRPr="009C47F8">
              <w:t>Единица измерения</w:t>
            </w:r>
          </w:p>
        </w:tc>
        <w:tc>
          <w:tcPr>
            <w:tcW w:w="2373" w:type="dxa"/>
            <w:vAlign w:val="center"/>
          </w:tcPr>
          <w:p w:rsidR="0019631C" w:rsidRDefault="0019631C" w:rsidP="0019631C">
            <w:pPr>
              <w:contextualSpacing/>
              <w:jc w:val="center"/>
            </w:pPr>
            <w:r w:rsidRPr="009C47F8">
              <w:t xml:space="preserve">Значение показателей, </w:t>
            </w:r>
          </w:p>
          <w:p w:rsidR="0019631C" w:rsidRPr="009C47F8" w:rsidRDefault="0019631C" w:rsidP="0019631C">
            <w:pPr>
              <w:contextualSpacing/>
              <w:jc w:val="center"/>
            </w:pPr>
            <w:r w:rsidRPr="00A7200F">
              <w:t>201</w:t>
            </w:r>
            <w:r>
              <w:t>8 - 2022</w:t>
            </w:r>
            <w:r w:rsidRPr="00A7200F">
              <w:t xml:space="preserve"> год</w:t>
            </w:r>
            <w:r>
              <w:t>ы</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Количество благоустроенный дворовых территорий</w:t>
            </w:r>
          </w:p>
        </w:tc>
        <w:tc>
          <w:tcPr>
            <w:tcW w:w="1418" w:type="dxa"/>
            <w:vAlign w:val="center"/>
          </w:tcPr>
          <w:p w:rsidR="0019631C" w:rsidRPr="009C47F8" w:rsidRDefault="0019631C" w:rsidP="0019631C">
            <w:pPr>
              <w:contextualSpacing/>
              <w:jc w:val="center"/>
            </w:pPr>
            <w:r>
              <w:t>е</w:t>
            </w:r>
            <w:r w:rsidRPr="009C47F8">
              <w:t>д.</w:t>
            </w:r>
          </w:p>
        </w:tc>
        <w:tc>
          <w:tcPr>
            <w:tcW w:w="2373" w:type="dxa"/>
            <w:vAlign w:val="center"/>
          </w:tcPr>
          <w:p w:rsidR="0019631C" w:rsidRPr="00E6551C" w:rsidRDefault="0019631C" w:rsidP="0019631C">
            <w:pPr>
              <w:contextualSpacing/>
              <w:jc w:val="center"/>
            </w:pPr>
            <w:r>
              <w:t>27</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Default="0019631C" w:rsidP="0019631C">
            <w:pPr>
              <w:contextualSpacing/>
              <w:jc w:val="center"/>
            </w:pPr>
            <w:r>
              <w:t>П</w:t>
            </w:r>
            <w:r w:rsidRPr="009C47F8">
              <w:t>лощадь благоустроенный дворовых территорий</w:t>
            </w:r>
          </w:p>
        </w:tc>
        <w:tc>
          <w:tcPr>
            <w:tcW w:w="1418" w:type="dxa"/>
            <w:vAlign w:val="center"/>
          </w:tcPr>
          <w:p w:rsidR="0019631C" w:rsidRPr="009C47F8" w:rsidRDefault="0019631C" w:rsidP="0019631C">
            <w:pPr>
              <w:contextualSpacing/>
              <w:jc w:val="center"/>
            </w:pPr>
            <w:r w:rsidRPr="009C47F8">
              <w:t>кв.м.</w:t>
            </w:r>
          </w:p>
        </w:tc>
        <w:tc>
          <w:tcPr>
            <w:tcW w:w="2373" w:type="dxa"/>
            <w:vAlign w:val="center"/>
          </w:tcPr>
          <w:p w:rsidR="0019631C" w:rsidRPr="00E6551C" w:rsidRDefault="0019631C" w:rsidP="0019631C">
            <w:pPr>
              <w:contextualSpacing/>
              <w:jc w:val="center"/>
            </w:pPr>
            <w:r>
              <w:t>64,998</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t>Д</w:t>
            </w:r>
            <w:r w:rsidRPr="00BC2D22">
              <w:t>оля благоустроенных дворовых территорий и проездов к дворовым территориям по отношению к общему количеству  дворовых территорий и проездов к дворовым территориям, нуждающихся в благоустройстве</w:t>
            </w:r>
          </w:p>
        </w:tc>
        <w:tc>
          <w:tcPr>
            <w:tcW w:w="1418" w:type="dxa"/>
            <w:vAlign w:val="center"/>
          </w:tcPr>
          <w:p w:rsidR="0019631C" w:rsidRPr="009C47F8" w:rsidRDefault="0019631C" w:rsidP="0019631C">
            <w:pPr>
              <w:contextualSpacing/>
              <w:jc w:val="center"/>
            </w:pPr>
            <w:r w:rsidRPr="009C47F8">
              <w:t>%</w:t>
            </w:r>
          </w:p>
        </w:tc>
        <w:tc>
          <w:tcPr>
            <w:tcW w:w="2373" w:type="dxa"/>
            <w:vAlign w:val="center"/>
          </w:tcPr>
          <w:p w:rsidR="0019631C" w:rsidRPr="00E6551C" w:rsidRDefault="0019631C" w:rsidP="0019631C">
            <w:pPr>
              <w:contextualSpacing/>
              <w:jc w:val="center"/>
            </w:pPr>
            <w:r>
              <w:t>100</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t>Д</w:t>
            </w:r>
            <w:r w:rsidRPr="00BC2D22">
              <w:t>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t>асторное</w:t>
            </w:r>
          </w:p>
        </w:tc>
        <w:tc>
          <w:tcPr>
            <w:tcW w:w="1418" w:type="dxa"/>
            <w:vAlign w:val="center"/>
          </w:tcPr>
          <w:p w:rsidR="0019631C" w:rsidRPr="009C47F8" w:rsidRDefault="0019631C" w:rsidP="0019631C">
            <w:pPr>
              <w:contextualSpacing/>
              <w:jc w:val="center"/>
            </w:pPr>
            <w:r w:rsidRPr="009C47F8">
              <w:t>%</w:t>
            </w:r>
          </w:p>
        </w:tc>
        <w:tc>
          <w:tcPr>
            <w:tcW w:w="2373" w:type="dxa"/>
            <w:vAlign w:val="center"/>
          </w:tcPr>
          <w:p w:rsidR="0019631C" w:rsidRPr="009C47F8" w:rsidRDefault="0019631C" w:rsidP="0019631C">
            <w:pPr>
              <w:contextualSpacing/>
              <w:jc w:val="center"/>
            </w:pPr>
            <w:r>
              <w:t>100</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Количество благоустроенных общественных территорий</w:t>
            </w:r>
          </w:p>
        </w:tc>
        <w:tc>
          <w:tcPr>
            <w:tcW w:w="1418" w:type="dxa"/>
            <w:vAlign w:val="center"/>
          </w:tcPr>
          <w:p w:rsidR="0019631C" w:rsidRPr="009C47F8" w:rsidRDefault="0019631C" w:rsidP="0019631C">
            <w:pPr>
              <w:contextualSpacing/>
              <w:jc w:val="center"/>
            </w:pPr>
            <w:r>
              <w:t>е</w:t>
            </w:r>
            <w:r w:rsidRPr="009C47F8">
              <w:t>д.</w:t>
            </w:r>
          </w:p>
        </w:tc>
        <w:tc>
          <w:tcPr>
            <w:tcW w:w="2373" w:type="dxa"/>
            <w:vAlign w:val="center"/>
          </w:tcPr>
          <w:p w:rsidR="0019631C" w:rsidRPr="009C47F8" w:rsidRDefault="0019631C" w:rsidP="0019631C">
            <w:pPr>
              <w:contextualSpacing/>
              <w:jc w:val="center"/>
            </w:pPr>
            <w:r>
              <w:t>5</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Площадь благоустроенных общественных территорий</w:t>
            </w:r>
          </w:p>
        </w:tc>
        <w:tc>
          <w:tcPr>
            <w:tcW w:w="1418" w:type="dxa"/>
            <w:vAlign w:val="center"/>
          </w:tcPr>
          <w:p w:rsidR="0019631C" w:rsidRPr="009C47F8" w:rsidRDefault="0019631C" w:rsidP="0019631C">
            <w:pPr>
              <w:contextualSpacing/>
              <w:jc w:val="center"/>
            </w:pPr>
            <w:r>
              <w:t>к</w:t>
            </w:r>
            <w:r w:rsidRPr="009C47F8">
              <w:t>в.м.</w:t>
            </w:r>
          </w:p>
        </w:tc>
        <w:tc>
          <w:tcPr>
            <w:tcW w:w="2373" w:type="dxa"/>
            <w:vAlign w:val="center"/>
          </w:tcPr>
          <w:p w:rsidR="0019631C" w:rsidRPr="009C47F8" w:rsidRDefault="0019631C" w:rsidP="0019631C">
            <w:pPr>
              <w:contextualSpacing/>
              <w:jc w:val="center"/>
            </w:pPr>
            <w:r>
              <w:t>51815</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t>Д</w:t>
            </w:r>
            <w:r w:rsidRPr="008F0AB6">
              <w:t xml:space="preserve">оля благоустроенных территорий общего пользования по отношению к общей численности  территорий общего пользования, нуждающихся в </w:t>
            </w:r>
            <w:r w:rsidRPr="008F0AB6">
              <w:lastRenderedPageBreak/>
              <w:t>благоустройстве</w:t>
            </w:r>
          </w:p>
        </w:tc>
        <w:tc>
          <w:tcPr>
            <w:tcW w:w="1418" w:type="dxa"/>
            <w:vAlign w:val="center"/>
          </w:tcPr>
          <w:p w:rsidR="0019631C" w:rsidRPr="009C47F8" w:rsidRDefault="0019631C" w:rsidP="0019631C">
            <w:pPr>
              <w:contextualSpacing/>
              <w:jc w:val="center"/>
            </w:pPr>
            <w:r w:rsidRPr="009C47F8">
              <w:lastRenderedPageBreak/>
              <w:t>%</w:t>
            </w:r>
          </w:p>
        </w:tc>
        <w:tc>
          <w:tcPr>
            <w:tcW w:w="2373" w:type="dxa"/>
            <w:vAlign w:val="center"/>
          </w:tcPr>
          <w:p w:rsidR="0019631C" w:rsidRPr="009C47F8" w:rsidRDefault="0019631C" w:rsidP="0019631C">
            <w:pPr>
              <w:contextualSpacing/>
              <w:jc w:val="center"/>
            </w:pPr>
            <w:r>
              <w:t>100</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 xml:space="preserve">Площадь благоустроенных общественных территорий, приходящихся на 1 жителя </w:t>
            </w:r>
            <w:r w:rsidRPr="00563279">
              <w:rPr>
                <w:sz w:val="24"/>
                <w:szCs w:val="24"/>
              </w:rPr>
              <w:t>поселка К</w:t>
            </w:r>
            <w:r>
              <w:rPr>
                <w:sz w:val="24"/>
                <w:szCs w:val="24"/>
              </w:rPr>
              <w:t>асторное</w:t>
            </w:r>
          </w:p>
        </w:tc>
        <w:tc>
          <w:tcPr>
            <w:tcW w:w="1418" w:type="dxa"/>
            <w:vAlign w:val="center"/>
          </w:tcPr>
          <w:p w:rsidR="0019631C" w:rsidRPr="009C47F8" w:rsidRDefault="0019631C" w:rsidP="0019631C">
            <w:pPr>
              <w:contextualSpacing/>
              <w:jc w:val="center"/>
            </w:pPr>
            <w:r>
              <w:t>к</w:t>
            </w:r>
            <w:r w:rsidRPr="009C47F8">
              <w:t>в.м.</w:t>
            </w:r>
          </w:p>
        </w:tc>
        <w:tc>
          <w:tcPr>
            <w:tcW w:w="2373" w:type="dxa"/>
            <w:vAlign w:val="center"/>
          </w:tcPr>
          <w:p w:rsidR="0019631C" w:rsidRPr="009C47F8" w:rsidRDefault="0019631C" w:rsidP="0019631C">
            <w:pPr>
              <w:contextualSpacing/>
              <w:jc w:val="center"/>
            </w:pPr>
            <w:r>
              <w:t>11,5</w:t>
            </w: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w:t>
            </w:r>
          </w:p>
        </w:tc>
        <w:tc>
          <w:tcPr>
            <w:tcW w:w="1418" w:type="dxa"/>
            <w:vAlign w:val="center"/>
          </w:tcPr>
          <w:p w:rsidR="0019631C" w:rsidRPr="009C47F8" w:rsidRDefault="0019631C" w:rsidP="0019631C">
            <w:pPr>
              <w:contextualSpacing/>
              <w:jc w:val="center"/>
            </w:pPr>
            <w:r w:rsidRPr="009C47F8">
              <w:t>%, рубли</w:t>
            </w:r>
          </w:p>
        </w:tc>
        <w:tc>
          <w:tcPr>
            <w:tcW w:w="2373" w:type="dxa"/>
            <w:vAlign w:val="center"/>
          </w:tcPr>
          <w:p w:rsidR="0019631C" w:rsidRPr="009C47F8" w:rsidRDefault="0019631C" w:rsidP="0019631C">
            <w:pPr>
              <w:contextualSpacing/>
              <w:jc w:val="center"/>
            </w:pP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Объём трудового участия заинтересованных лиц в выполнении минимального перечня работ по благоустройству дворовых территорий</w:t>
            </w:r>
          </w:p>
        </w:tc>
        <w:tc>
          <w:tcPr>
            <w:tcW w:w="1418" w:type="dxa"/>
            <w:vAlign w:val="center"/>
          </w:tcPr>
          <w:p w:rsidR="0019631C" w:rsidRPr="009C47F8" w:rsidRDefault="0019631C" w:rsidP="0019631C">
            <w:pPr>
              <w:contextualSpacing/>
              <w:jc w:val="center"/>
            </w:pPr>
            <w:r>
              <w:t>ч</w:t>
            </w:r>
            <w:r w:rsidRPr="009C47F8">
              <w:t>ел/часы</w:t>
            </w:r>
          </w:p>
        </w:tc>
        <w:tc>
          <w:tcPr>
            <w:tcW w:w="2373" w:type="dxa"/>
            <w:vAlign w:val="center"/>
          </w:tcPr>
          <w:p w:rsidR="0019631C" w:rsidRPr="009C47F8" w:rsidRDefault="0019631C" w:rsidP="0019631C">
            <w:pPr>
              <w:contextualSpacing/>
              <w:jc w:val="center"/>
            </w:pP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w:t>
            </w:r>
          </w:p>
        </w:tc>
        <w:tc>
          <w:tcPr>
            <w:tcW w:w="1418" w:type="dxa"/>
            <w:vAlign w:val="center"/>
          </w:tcPr>
          <w:p w:rsidR="0019631C" w:rsidRPr="009C47F8" w:rsidRDefault="0019631C" w:rsidP="0019631C">
            <w:pPr>
              <w:contextualSpacing/>
              <w:jc w:val="center"/>
            </w:pPr>
            <w:r w:rsidRPr="009C47F8">
              <w:t>%, рубли</w:t>
            </w:r>
          </w:p>
        </w:tc>
        <w:tc>
          <w:tcPr>
            <w:tcW w:w="2373" w:type="dxa"/>
            <w:vAlign w:val="center"/>
          </w:tcPr>
          <w:p w:rsidR="0019631C" w:rsidRPr="009C47F8" w:rsidRDefault="0019631C" w:rsidP="0019631C">
            <w:pPr>
              <w:contextualSpacing/>
              <w:jc w:val="center"/>
            </w:pP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rsidRPr="009C47F8">
              <w:t>Объем трудового участия заинтересованных лиц в выполнении дополнительного перечня работ по благоустройству дворовых территорий</w:t>
            </w:r>
          </w:p>
        </w:tc>
        <w:tc>
          <w:tcPr>
            <w:tcW w:w="1418" w:type="dxa"/>
            <w:vAlign w:val="center"/>
          </w:tcPr>
          <w:p w:rsidR="0019631C" w:rsidRPr="009C47F8" w:rsidRDefault="0019631C" w:rsidP="0019631C">
            <w:pPr>
              <w:contextualSpacing/>
              <w:jc w:val="center"/>
            </w:pPr>
            <w:r>
              <w:t>ч</w:t>
            </w:r>
            <w:r w:rsidRPr="009C47F8">
              <w:t>ел/часы</w:t>
            </w:r>
          </w:p>
        </w:tc>
        <w:tc>
          <w:tcPr>
            <w:tcW w:w="2373" w:type="dxa"/>
            <w:vAlign w:val="center"/>
          </w:tcPr>
          <w:p w:rsidR="0019631C" w:rsidRPr="009C47F8" w:rsidRDefault="0019631C" w:rsidP="0019631C">
            <w:pPr>
              <w:contextualSpacing/>
              <w:jc w:val="center"/>
            </w:pP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Pr="009C47F8" w:rsidRDefault="0019631C" w:rsidP="0019631C">
            <w:pPr>
              <w:contextualSpacing/>
              <w:jc w:val="center"/>
            </w:pPr>
            <w:r>
              <w:t>К</w:t>
            </w:r>
            <w:r w:rsidRPr="008F0AB6">
              <w:t>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Администрацией поселка К</w:t>
            </w:r>
            <w:r>
              <w:t>асторное</w:t>
            </w:r>
          </w:p>
        </w:tc>
        <w:tc>
          <w:tcPr>
            <w:tcW w:w="1418" w:type="dxa"/>
            <w:vAlign w:val="center"/>
          </w:tcPr>
          <w:p w:rsidR="0019631C" w:rsidRDefault="0019631C" w:rsidP="0019631C">
            <w:pPr>
              <w:contextualSpacing/>
              <w:jc w:val="center"/>
            </w:pPr>
            <w:r>
              <w:t>ед.</w:t>
            </w:r>
          </w:p>
        </w:tc>
        <w:tc>
          <w:tcPr>
            <w:tcW w:w="2373" w:type="dxa"/>
            <w:vAlign w:val="center"/>
          </w:tcPr>
          <w:p w:rsidR="0019631C" w:rsidRPr="009C47F8" w:rsidRDefault="0019631C" w:rsidP="0019631C">
            <w:pPr>
              <w:contextualSpacing/>
              <w:jc w:val="center"/>
            </w:pPr>
          </w:p>
        </w:tc>
      </w:tr>
      <w:tr w:rsidR="0019631C" w:rsidRPr="009C47F8" w:rsidTr="0019631C">
        <w:tc>
          <w:tcPr>
            <w:tcW w:w="797" w:type="dxa"/>
            <w:vAlign w:val="center"/>
          </w:tcPr>
          <w:p w:rsidR="0019631C" w:rsidRPr="009C47F8" w:rsidRDefault="0019631C" w:rsidP="0019631C">
            <w:pPr>
              <w:numPr>
                <w:ilvl w:val="0"/>
                <w:numId w:val="2"/>
              </w:numPr>
              <w:contextualSpacing/>
              <w:jc w:val="center"/>
            </w:pPr>
          </w:p>
        </w:tc>
        <w:tc>
          <w:tcPr>
            <w:tcW w:w="4981" w:type="dxa"/>
            <w:vAlign w:val="center"/>
          </w:tcPr>
          <w:p w:rsidR="0019631C" w:rsidRDefault="0019631C" w:rsidP="0019631C">
            <w:pPr>
              <w:contextualSpacing/>
              <w:jc w:val="center"/>
            </w:pPr>
            <w:r>
              <w:t>К</w:t>
            </w:r>
            <w:r w:rsidRPr="008F0AB6">
              <w:t xml:space="preserve">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w:t>
            </w:r>
            <w:r w:rsidRPr="008F0AB6">
              <w:lastRenderedPageBreak/>
              <w:t>жилых домов, собственниками (землепользователями) земельных участков</w:t>
            </w:r>
          </w:p>
        </w:tc>
        <w:tc>
          <w:tcPr>
            <w:tcW w:w="1418" w:type="dxa"/>
            <w:vAlign w:val="center"/>
          </w:tcPr>
          <w:p w:rsidR="0019631C" w:rsidRDefault="0019631C" w:rsidP="0019631C">
            <w:pPr>
              <w:contextualSpacing/>
              <w:jc w:val="center"/>
            </w:pPr>
            <w:r>
              <w:lastRenderedPageBreak/>
              <w:t>ед.</w:t>
            </w:r>
          </w:p>
        </w:tc>
        <w:tc>
          <w:tcPr>
            <w:tcW w:w="2373" w:type="dxa"/>
            <w:vAlign w:val="center"/>
          </w:tcPr>
          <w:p w:rsidR="0019631C" w:rsidRPr="009C47F8" w:rsidRDefault="0019631C" w:rsidP="0019631C">
            <w:pPr>
              <w:contextualSpacing/>
              <w:jc w:val="center"/>
            </w:pPr>
          </w:p>
        </w:tc>
      </w:tr>
    </w:tbl>
    <w:p w:rsidR="0019631C" w:rsidRPr="00CB5C2F" w:rsidRDefault="0019631C" w:rsidP="0019631C">
      <w:pPr>
        <w:contextualSpacing/>
      </w:pPr>
    </w:p>
    <w:p w:rsidR="0019631C" w:rsidRPr="00CB5C2F" w:rsidRDefault="0019631C" w:rsidP="0019631C">
      <w:pPr>
        <w:contextualSpacing/>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2</w:t>
      </w:r>
    </w:p>
    <w:p w:rsidR="0019631C" w:rsidRPr="00CB5C2F" w:rsidRDefault="0019631C" w:rsidP="0019631C">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420B00">
        <w:t>на 2018 - 2022 годы</w:t>
      </w:r>
      <w:r w:rsidRPr="00CB5C2F">
        <w:t>»</w:t>
      </w:r>
    </w:p>
    <w:p w:rsidR="0019631C" w:rsidRDefault="0019631C" w:rsidP="0019631C">
      <w:pPr>
        <w:pStyle w:val="ConsPlusNormal"/>
        <w:contextualSpacing/>
        <w:jc w:val="center"/>
        <w:rPr>
          <w:rFonts w:ascii="Times New Roman" w:hAnsi="Times New Roman" w:cs="Times New Roman"/>
          <w:color w:val="00B050"/>
          <w:sz w:val="28"/>
          <w:szCs w:val="28"/>
        </w:rPr>
      </w:pPr>
    </w:p>
    <w:p w:rsidR="0019631C" w:rsidRDefault="0019631C" w:rsidP="0019631C">
      <w:pPr>
        <w:contextualSpacing/>
        <w:jc w:val="center"/>
      </w:pPr>
      <w:r>
        <w:t>А</w:t>
      </w:r>
      <w:r w:rsidRPr="00B5279E">
        <w:t xml:space="preserve">дресный перечень дворовых территорий многоквартирных домов, на которых планируется благоустройство </w:t>
      </w:r>
      <w:r>
        <w:t xml:space="preserve">в 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 xml:space="preserve">» </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19631C" w:rsidRDefault="0019631C" w:rsidP="0019631C">
      <w:pPr>
        <w:contextualSpacing/>
        <w:jc w:val="center"/>
      </w:pPr>
    </w:p>
    <w:p w:rsidR="0019631C" w:rsidRDefault="0019631C" w:rsidP="0019631C">
      <w:pPr>
        <w:contextualSpacing/>
        <w:jc w:val="center"/>
        <w:rPr>
          <w:caps/>
        </w:rPr>
      </w:pPr>
    </w:p>
    <w:tbl>
      <w:tblPr>
        <w:tblStyle w:val="ab"/>
        <w:tblW w:w="0" w:type="auto"/>
        <w:tblLook w:val="04A0"/>
      </w:tblPr>
      <w:tblGrid>
        <w:gridCol w:w="675"/>
        <w:gridCol w:w="8896"/>
      </w:tblGrid>
      <w:tr w:rsidR="0019631C" w:rsidRPr="00437F2B" w:rsidTr="0019631C">
        <w:tc>
          <w:tcPr>
            <w:tcW w:w="675" w:type="dxa"/>
          </w:tcPr>
          <w:p w:rsidR="0019631C" w:rsidRPr="00437F2B" w:rsidRDefault="0019631C" w:rsidP="0019631C">
            <w:pPr>
              <w:contextualSpacing/>
              <w:jc w:val="center"/>
            </w:pPr>
            <w:r w:rsidRPr="00437F2B">
              <w:t>№</w:t>
            </w:r>
          </w:p>
        </w:tc>
        <w:tc>
          <w:tcPr>
            <w:tcW w:w="8896" w:type="dxa"/>
          </w:tcPr>
          <w:p w:rsidR="0019631C" w:rsidRPr="00437F2B" w:rsidRDefault="0019631C" w:rsidP="0019631C">
            <w:pPr>
              <w:contextualSpacing/>
              <w:jc w:val="center"/>
            </w:pPr>
            <w:r w:rsidRPr="00437F2B">
              <w:t>Адрес многоквартирного дома</w:t>
            </w:r>
          </w:p>
        </w:tc>
      </w:tr>
      <w:tr w:rsidR="0019631C" w:rsidRPr="00437F2B" w:rsidTr="0019631C">
        <w:trPr>
          <w:trHeight w:val="447"/>
        </w:trPr>
        <w:tc>
          <w:tcPr>
            <w:tcW w:w="675" w:type="dxa"/>
          </w:tcPr>
          <w:p w:rsidR="0019631C" w:rsidRPr="00437F2B" w:rsidRDefault="0019631C" w:rsidP="0019631C">
            <w:pPr>
              <w:contextualSpacing/>
              <w:jc w:val="center"/>
            </w:pPr>
            <w:r>
              <w:t>1</w:t>
            </w:r>
          </w:p>
        </w:tc>
        <w:tc>
          <w:tcPr>
            <w:tcW w:w="8896" w:type="dxa"/>
            <w:vAlign w:val="center"/>
          </w:tcPr>
          <w:p w:rsidR="0019631C" w:rsidRPr="00437F2B" w:rsidRDefault="0019631C" w:rsidP="0019631C">
            <w:pPr>
              <w:contextualSpacing/>
              <w:jc w:val="both"/>
            </w:pPr>
            <w:r>
              <w:t>п.Касторное, ул.Школьная д.17</w:t>
            </w:r>
          </w:p>
        </w:tc>
      </w:tr>
      <w:tr w:rsidR="0019631C" w:rsidRPr="00437F2B" w:rsidTr="0019631C">
        <w:trPr>
          <w:trHeight w:val="411"/>
        </w:trPr>
        <w:tc>
          <w:tcPr>
            <w:tcW w:w="675" w:type="dxa"/>
          </w:tcPr>
          <w:p w:rsidR="0019631C" w:rsidRDefault="0019631C" w:rsidP="0019631C">
            <w:pPr>
              <w:contextualSpacing/>
              <w:jc w:val="center"/>
            </w:pPr>
            <w:r>
              <w:t>2</w:t>
            </w:r>
          </w:p>
        </w:tc>
        <w:tc>
          <w:tcPr>
            <w:tcW w:w="8896" w:type="dxa"/>
            <w:vAlign w:val="center"/>
          </w:tcPr>
          <w:p w:rsidR="0019631C" w:rsidRPr="00437F2B" w:rsidRDefault="0019631C" w:rsidP="0019631C">
            <w:pPr>
              <w:contextualSpacing/>
              <w:jc w:val="both"/>
            </w:pPr>
            <w:r>
              <w:t>п.Касторное, ул.Школьная д.6</w:t>
            </w:r>
          </w:p>
        </w:tc>
      </w:tr>
      <w:tr w:rsidR="0019631C" w:rsidRPr="00437F2B" w:rsidTr="0019631C">
        <w:trPr>
          <w:trHeight w:val="417"/>
        </w:trPr>
        <w:tc>
          <w:tcPr>
            <w:tcW w:w="675" w:type="dxa"/>
          </w:tcPr>
          <w:p w:rsidR="0019631C" w:rsidRDefault="0019631C" w:rsidP="0019631C">
            <w:pPr>
              <w:contextualSpacing/>
              <w:jc w:val="center"/>
            </w:pPr>
            <w:r>
              <w:t>3</w:t>
            </w:r>
          </w:p>
        </w:tc>
        <w:tc>
          <w:tcPr>
            <w:tcW w:w="8896" w:type="dxa"/>
            <w:vAlign w:val="center"/>
          </w:tcPr>
          <w:p w:rsidR="0019631C" w:rsidRPr="00437F2B" w:rsidRDefault="0019631C" w:rsidP="0019631C">
            <w:pPr>
              <w:contextualSpacing/>
              <w:jc w:val="both"/>
            </w:pPr>
            <w:r>
              <w:t>п.Касторное, ул.Школьная д.4</w:t>
            </w:r>
          </w:p>
        </w:tc>
      </w:tr>
      <w:tr w:rsidR="0019631C" w:rsidRPr="00437F2B" w:rsidTr="0019631C">
        <w:trPr>
          <w:trHeight w:val="409"/>
        </w:trPr>
        <w:tc>
          <w:tcPr>
            <w:tcW w:w="675" w:type="dxa"/>
          </w:tcPr>
          <w:p w:rsidR="0019631C" w:rsidRDefault="0019631C" w:rsidP="0019631C">
            <w:pPr>
              <w:contextualSpacing/>
              <w:jc w:val="center"/>
            </w:pPr>
            <w:r>
              <w:t>4</w:t>
            </w:r>
          </w:p>
        </w:tc>
        <w:tc>
          <w:tcPr>
            <w:tcW w:w="8896" w:type="dxa"/>
            <w:vAlign w:val="center"/>
          </w:tcPr>
          <w:p w:rsidR="0019631C" w:rsidRPr="00437F2B" w:rsidRDefault="0019631C" w:rsidP="0019631C">
            <w:pPr>
              <w:contextualSpacing/>
              <w:jc w:val="both"/>
            </w:pPr>
            <w:r>
              <w:t>п.Касторное, ул.Школьная д.3</w:t>
            </w:r>
          </w:p>
        </w:tc>
      </w:tr>
      <w:tr w:rsidR="0019631C" w:rsidRPr="00437F2B" w:rsidTr="0019631C">
        <w:trPr>
          <w:trHeight w:val="415"/>
        </w:trPr>
        <w:tc>
          <w:tcPr>
            <w:tcW w:w="675" w:type="dxa"/>
          </w:tcPr>
          <w:p w:rsidR="0019631C" w:rsidRDefault="0019631C" w:rsidP="0019631C">
            <w:pPr>
              <w:contextualSpacing/>
              <w:jc w:val="center"/>
            </w:pPr>
            <w:r>
              <w:t>5</w:t>
            </w:r>
          </w:p>
        </w:tc>
        <w:tc>
          <w:tcPr>
            <w:tcW w:w="8896" w:type="dxa"/>
            <w:vAlign w:val="center"/>
          </w:tcPr>
          <w:p w:rsidR="0019631C" w:rsidRPr="00437F2B" w:rsidRDefault="0019631C" w:rsidP="0019631C">
            <w:pPr>
              <w:contextualSpacing/>
              <w:jc w:val="both"/>
            </w:pPr>
            <w:r>
              <w:t>п.Касторное, ул.Школьная д.15/1</w:t>
            </w:r>
          </w:p>
        </w:tc>
      </w:tr>
      <w:tr w:rsidR="0019631C" w:rsidRPr="00437F2B" w:rsidTr="0019631C">
        <w:trPr>
          <w:trHeight w:val="421"/>
        </w:trPr>
        <w:tc>
          <w:tcPr>
            <w:tcW w:w="675" w:type="dxa"/>
          </w:tcPr>
          <w:p w:rsidR="0019631C" w:rsidRDefault="0019631C" w:rsidP="0019631C">
            <w:pPr>
              <w:contextualSpacing/>
              <w:jc w:val="center"/>
            </w:pPr>
            <w:r>
              <w:t>6</w:t>
            </w:r>
          </w:p>
        </w:tc>
        <w:tc>
          <w:tcPr>
            <w:tcW w:w="8896" w:type="dxa"/>
            <w:vAlign w:val="center"/>
          </w:tcPr>
          <w:p w:rsidR="0019631C" w:rsidRPr="00437F2B" w:rsidRDefault="0019631C" w:rsidP="0019631C">
            <w:pPr>
              <w:contextualSpacing/>
              <w:jc w:val="both"/>
            </w:pPr>
            <w:r>
              <w:t>п.Касторное, ул. 50 лет Октября д.19</w:t>
            </w:r>
          </w:p>
        </w:tc>
      </w:tr>
      <w:tr w:rsidR="0019631C" w:rsidRPr="00437F2B" w:rsidTr="0019631C">
        <w:trPr>
          <w:trHeight w:val="421"/>
        </w:trPr>
        <w:tc>
          <w:tcPr>
            <w:tcW w:w="675" w:type="dxa"/>
          </w:tcPr>
          <w:p w:rsidR="0019631C" w:rsidRDefault="0019631C" w:rsidP="0019631C">
            <w:pPr>
              <w:contextualSpacing/>
              <w:jc w:val="center"/>
            </w:pPr>
            <w:r>
              <w:t>7</w:t>
            </w:r>
          </w:p>
        </w:tc>
        <w:tc>
          <w:tcPr>
            <w:tcW w:w="8896" w:type="dxa"/>
            <w:vAlign w:val="center"/>
          </w:tcPr>
          <w:p w:rsidR="0019631C" w:rsidRPr="00437F2B" w:rsidRDefault="0019631C" w:rsidP="0019631C">
            <w:pPr>
              <w:contextualSpacing/>
              <w:jc w:val="both"/>
            </w:pPr>
            <w:r>
              <w:t>п.Касторное, ул. 50 лет Октября д.21</w:t>
            </w:r>
          </w:p>
        </w:tc>
      </w:tr>
      <w:tr w:rsidR="0019631C" w:rsidRPr="00437F2B" w:rsidTr="0019631C">
        <w:trPr>
          <w:trHeight w:val="421"/>
        </w:trPr>
        <w:tc>
          <w:tcPr>
            <w:tcW w:w="675" w:type="dxa"/>
          </w:tcPr>
          <w:p w:rsidR="0019631C" w:rsidRDefault="0019631C" w:rsidP="0019631C">
            <w:pPr>
              <w:contextualSpacing/>
              <w:jc w:val="center"/>
            </w:pPr>
            <w:r>
              <w:t>8</w:t>
            </w:r>
          </w:p>
        </w:tc>
        <w:tc>
          <w:tcPr>
            <w:tcW w:w="8896" w:type="dxa"/>
            <w:vAlign w:val="center"/>
          </w:tcPr>
          <w:p w:rsidR="0019631C" w:rsidRPr="00437F2B" w:rsidRDefault="0019631C" w:rsidP="0019631C">
            <w:pPr>
              <w:contextualSpacing/>
              <w:jc w:val="both"/>
            </w:pPr>
            <w:r>
              <w:t>п.Касторное, ул. 50 лет Октября д.8</w:t>
            </w:r>
          </w:p>
        </w:tc>
      </w:tr>
      <w:tr w:rsidR="0019631C" w:rsidRPr="00437F2B" w:rsidTr="0019631C">
        <w:trPr>
          <w:trHeight w:val="421"/>
        </w:trPr>
        <w:tc>
          <w:tcPr>
            <w:tcW w:w="675" w:type="dxa"/>
          </w:tcPr>
          <w:p w:rsidR="0019631C" w:rsidRDefault="0019631C" w:rsidP="0019631C">
            <w:pPr>
              <w:contextualSpacing/>
              <w:jc w:val="center"/>
            </w:pPr>
            <w:r>
              <w:t>9</w:t>
            </w:r>
          </w:p>
        </w:tc>
        <w:tc>
          <w:tcPr>
            <w:tcW w:w="8896" w:type="dxa"/>
            <w:vAlign w:val="center"/>
          </w:tcPr>
          <w:p w:rsidR="0019631C" w:rsidRPr="00437F2B" w:rsidRDefault="0019631C" w:rsidP="0019631C">
            <w:pPr>
              <w:contextualSpacing/>
              <w:jc w:val="both"/>
            </w:pPr>
            <w:r>
              <w:t>п.Касторное, ул. 50 лет Октября д.10</w:t>
            </w:r>
          </w:p>
        </w:tc>
      </w:tr>
      <w:tr w:rsidR="0019631C" w:rsidRPr="00437F2B" w:rsidTr="0019631C">
        <w:trPr>
          <w:trHeight w:val="421"/>
        </w:trPr>
        <w:tc>
          <w:tcPr>
            <w:tcW w:w="675" w:type="dxa"/>
          </w:tcPr>
          <w:p w:rsidR="0019631C" w:rsidRDefault="0019631C" w:rsidP="0019631C">
            <w:pPr>
              <w:contextualSpacing/>
              <w:jc w:val="center"/>
            </w:pPr>
            <w:r>
              <w:t>10</w:t>
            </w:r>
          </w:p>
        </w:tc>
        <w:tc>
          <w:tcPr>
            <w:tcW w:w="8896" w:type="dxa"/>
            <w:vAlign w:val="center"/>
          </w:tcPr>
          <w:p w:rsidR="0019631C" w:rsidRPr="00437F2B" w:rsidRDefault="0019631C" w:rsidP="0019631C">
            <w:pPr>
              <w:contextualSpacing/>
              <w:jc w:val="both"/>
            </w:pPr>
            <w:r>
              <w:t>п.Касторное, ул. 50 лет Октября д.12</w:t>
            </w:r>
          </w:p>
        </w:tc>
      </w:tr>
      <w:tr w:rsidR="0019631C" w:rsidRPr="00437F2B" w:rsidTr="0019631C">
        <w:trPr>
          <w:trHeight w:val="421"/>
        </w:trPr>
        <w:tc>
          <w:tcPr>
            <w:tcW w:w="675" w:type="dxa"/>
          </w:tcPr>
          <w:p w:rsidR="0019631C" w:rsidRDefault="0019631C" w:rsidP="0019631C">
            <w:pPr>
              <w:contextualSpacing/>
              <w:jc w:val="center"/>
            </w:pPr>
            <w:r>
              <w:t>11</w:t>
            </w:r>
          </w:p>
        </w:tc>
        <w:tc>
          <w:tcPr>
            <w:tcW w:w="8896" w:type="dxa"/>
            <w:vAlign w:val="center"/>
          </w:tcPr>
          <w:p w:rsidR="0019631C" w:rsidRPr="00437F2B" w:rsidRDefault="0019631C" w:rsidP="0019631C">
            <w:pPr>
              <w:contextualSpacing/>
              <w:jc w:val="both"/>
            </w:pPr>
            <w:r>
              <w:t>п.Касторное, ул. Парковая д.1</w:t>
            </w:r>
          </w:p>
        </w:tc>
      </w:tr>
      <w:tr w:rsidR="0019631C" w:rsidRPr="00437F2B" w:rsidTr="0019631C">
        <w:trPr>
          <w:trHeight w:val="421"/>
        </w:trPr>
        <w:tc>
          <w:tcPr>
            <w:tcW w:w="675" w:type="dxa"/>
          </w:tcPr>
          <w:p w:rsidR="0019631C" w:rsidRDefault="0019631C" w:rsidP="0019631C">
            <w:pPr>
              <w:contextualSpacing/>
              <w:jc w:val="center"/>
            </w:pPr>
            <w:r>
              <w:t>12</w:t>
            </w:r>
          </w:p>
        </w:tc>
        <w:tc>
          <w:tcPr>
            <w:tcW w:w="8896" w:type="dxa"/>
            <w:vAlign w:val="center"/>
          </w:tcPr>
          <w:p w:rsidR="0019631C" w:rsidRPr="00437F2B" w:rsidRDefault="0019631C" w:rsidP="0019631C">
            <w:pPr>
              <w:contextualSpacing/>
              <w:jc w:val="both"/>
            </w:pPr>
            <w:r>
              <w:t>п.Касторное, ул. Парковая д.9</w:t>
            </w:r>
          </w:p>
        </w:tc>
      </w:tr>
      <w:tr w:rsidR="0019631C" w:rsidRPr="00437F2B" w:rsidTr="0019631C">
        <w:trPr>
          <w:trHeight w:val="421"/>
        </w:trPr>
        <w:tc>
          <w:tcPr>
            <w:tcW w:w="675" w:type="dxa"/>
          </w:tcPr>
          <w:p w:rsidR="0019631C" w:rsidRDefault="0019631C" w:rsidP="0019631C">
            <w:pPr>
              <w:contextualSpacing/>
              <w:jc w:val="center"/>
            </w:pPr>
            <w:r>
              <w:t>13</w:t>
            </w:r>
          </w:p>
        </w:tc>
        <w:tc>
          <w:tcPr>
            <w:tcW w:w="8896" w:type="dxa"/>
            <w:vAlign w:val="center"/>
          </w:tcPr>
          <w:p w:rsidR="0019631C" w:rsidRPr="00437F2B" w:rsidRDefault="0019631C" w:rsidP="0019631C">
            <w:pPr>
              <w:contextualSpacing/>
              <w:jc w:val="both"/>
            </w:pPr>
            <w:r>
              <w:t>п.Касторное, ул. Буденного д.55</w:t>
            </w:r>
          </w:p>
        </w:tc>
      </w:tr>
      <w:tr w:rsidR="0019631C" w:rsidRPr="00437F2B" w:rsidTr="0019631C">
        <w:trPr>
          <w:trHeight w:val="421"/>
        </w:trPr>
        <w:tc>
          <w:tcPr>
            <w:tcW w:w="675" w:type="dxa"/>
          </w:tcPr>
          <w:p w:rsidR="0019631C" w:rsidRDefault="0019631C" w:rsidP="0019631C">
            <w:pPr>
              <w:contextualSpacing/>
              <w:jc w:val="center"/>
            </w:pPr>
            <w:r>
              <w:t>14</w:t>
            </w:r>
          </w:p>
        </w:tc>
        <w:tc>
          <w:tcPr>
            <w:tcW w:w="8896" w:type="dxa"/>
            <w:vAlign w:val="center"/>
          </w:tcPr>
          <w:p w:rsidR="0019631C" w:rsidRPr="00437F2B" w:rsidRDefault="0019631C" w:rsidP="0019631C">
            <w:pPr>
              <w:contextualSpacing/>
              <w:jc w:val="both"/>
            </w:pPr>
            <w:r>
              <w:t>п.Касторное, ул. Буденного д.138</w:t>
            </w:r>
          </w:p>
        </w:tc>
      </w:tr>
      <w:tr w:rsidR="0019631C" w:rsidRPr="00437F2B" w:rsidTr="0019631C">
        <w:trPr>
          <w:trHeight w:val="421"/>
        </w:trPr>
        <w:tc>
          <w:tcPr>
            <w:tcW w:w="675" w:type="dxa"/>
          </w:tcPr>
          <w:p w:rsidR="0019631C" w:rsidRDefault="0019631C" w:rsidP="0019631C">
            <w:pPr>
              <w:contextualSpacing/>
              <w:jc w:val="center"/>
            </w:pPr>
            <w:r>
              <w:t>15</w:t>
            </w:r>
          </w:p>
        </w:tc>
        <w:tc>
          <w:tcPr>
            <w:tcW w:w="8896" w:type="dxa"/>
            <w:vAlign w:val="center"/>
          </w:tcPr>
          <w:p w:rsidR="0019631C" w:rsidRPr="00437F2B" w:rsidRDefault="0019631C" w:rsidP="0019631C">
            <w:pPr>
              <w:contextualSpacing/>
              <w:jc w:val="both"/>
            </w:pPr>
            <w:r>
              <w:t>п.Касторное, ул. Советская д.5 и ул.Советская д.7</w:t>
            </w:r>
          </w:p>
        </w:tc>
      </w:tr>
      <w:tr w:rsidR="0019631C" w:rsidRPr="00437F2B" w:rsidTr="0019631C">
        <w:trPr>
          <w:trHeight w:val="421"/>
        </w:trPr>
        <w:tc>
          <w:tcPr>
            <w:tcW w:w="675" w:type="dxa"/>
          </w:tcPr>
          <w:p w:rsidR="0019631C" w:rsidRDefault="0019631C" w:rsidP="0019631C">
            <w:pPr>
              <w:contextualSpacing/>
              <w:jc w:val="center"/>
            </w:pPr>
            <w:r>
              <w:lastRenderedPageBreak/>
              <w:t>16</w:t>
            </w:r>
          </w:p>
        </w:tc>
        <w:tc>
          <w:tcPr>
            <w:tcW w:w="8896" w:type="dxa"/>
            <w:vAlign w:val="center"/>
          </w:tcPr>
          <w:p w:rsidR="0019631C" w:rsidRPr="00437F2B" w:rsidRDefault="0019631C" w:rsidP="0019631C">
            <w:pPr>
              <w:contextualSpacing/>
              <w:jc w:val="both"/>
            </w:pPr>
            <w:r>
              <w:t>п.Касторное, ул. Советская д.12 и ул.Советская д.14</w:t>
            </w:r>
          </w:p>
        </w:tc>
      </w:tr>
      <w:tr w:rsidR="0019631C" w:rsidRPr="00437F2B" w:rsidTr="0019631C">
        <w:trPr>
          <w:trHeight w:val="421"/>
        </w:trPr>
        <w:tc>
          <w:tcPr>
            <w:tcW w:w="675" w:type="dxa"/>
          </w:tcPr>
          <w:p w:rsidR="0019631C" w:rsidRDefault="0019631C" w:rsidP="0019631C">
            <w:pPr>
              <w:contextualSpacing/>
              <w:jc w:val="center"/>
            </w:pPr>
            <w:r>
              <w:t>17</w:t>
            </w:r>
          </w:p>
        </w:tc>
        <w:tc>
          <w:tcPr>
            <w:tcW w:w="8896" w:type="dxa"/>
            <w:vAlign w:val="center"/>
          </w:tcPr>
          <w:p w:rsidR="0019631C" w:rsidRPr="00437F2B" w:rsidRDefault="0019631C" w:rsidP="0019631C">
            <w:pPr>
              <w:contextualSpacing/>
              <w:jc w:val="both"/>
            </w:pPr>
            <w:r>
              <w:t>п.Касторное, ул. Советская д.18</w:t>
            </w:r>
          </w:p>
        </w:tc>
      </w:tr>
      <w:tr w:rsidR="0019631C" w:rsidRPr="00437F2B" w:rsidTr="0019631C">
        <w:trPr>
          <w:trHeight w:val="421"/>
        </w:trPr>
        <w:tc>
          <w:tcPr>
            <w:tcW w:w="675" w:type="dxa"/>
          </w:tcPr>
          <w:p w:rsidR="0019631C" w:rsidRDefault="0019631C" w:rsidP="0019631C">
            <w:pPr>
              <w:contextualSpacing/>
              <w:jc w:val="center"/>
            </w:pPr>
            <w:r>
              <w:t>18</w:t>
            </w:r>
          </w:p>
        </w:tc>
        <w:tc>
          <w:tcPr>
            <w:tcW w:w="8896" w:type="dxa"/>
            <w:vAlign w:val="center"/>
          </w:tcPr>
          <w:p w:rsidR="0019631C" w:rsidRPr="00437F2B" w:rsidRDefault="0019631C" w:rsidP="0019631C">
            <w:pPr>
              <w:contextualSpacing/>
              <w:jc w:val="both"/>
            </w:pPr>
            <w:r>
              <w:t>п.Касторное, ул. Будкова д.2</w:t>
            </w:r>
          </w:p>
        </w:tc>
      </w:tr>
      <w:tr w:rsidR="0019631C" w:rsidRPr="00437F2B" w:rsidTr="0019631C">
        <w:trPr>
          <w:trHeight w:val="421"/>
        </w:trPr>
        <w:tc>
          <w:tcPr>
            <w:tcW w:w="675" w:type="dxa"/>
          </w:tcPr>
          <w:p w:rsidR="0019631C" w:rsidRDefault="0019631C" w:rsidP="0019631C">
            <w:pPr>
              <w:contextualSpacing/>
              <w:jc w:val="center"/>
            </w:pPr>
            <w:r>
              <w:t>19</w:t>
            </w:r>
          </w:p>
        </w:tc>
        <w:tc>
          <w:tcPr>
            <w:tcW w:w="8896" w:type="dxa"/>
            <w:vAlign w:val="center"/>
          </w:tcPr>
          <w:p w:rsidR="0019631C" w:rsidRPr="00437F2B" w:rsidRDefault="0019631C" w:rsidP="0019631C">
            <w:pPr>
              <w:contextualSpacing/>
              <w:jc w:val="both"/>
            </w:pPr>
            <w:r>
              <w:t>п.Касторное, ул. Будкова д.4</w:t>
            </w:r>
          </w:p>
        </w:tc>
      </w:tr>
      <w:tr w:rsidR="0019631C" w:rsidRPr="00437F2B" w:rsidTr="0019631C">
        <w:trPr>
          <w:trHeight w:val="421"/>
        </w:trPr>
        <w:tc>
          <w:tcPr>
            <w:tcW w:w="675" w:type="dxa"/>
          </w:tcPr>
          <w:p w:rsidR="0019631C" w:rsidRDefault="0019631C" w:rsidP="0019631C">
            <w:pPr>
              <w:contextualSpacing/>
              <w:jc w:val="center"/>
            </w:pPr>
            <w:r>
              <w:t>20</w:t>
            </w:r>
          </w:p>
        </w:tc>
        <w:tc>
          <w:tcPr>
            <w:tcW w:w="8896" w:type="dxa"/>
            <w:vAlign w:val="center"/>
          </w:tcPr>
          <w:p w:rsidR="0019631C" w:rsidRPr="00437F2B" w:rsidRDefault="0019631C" w:rsidP="0019631C">
            <w:pPr>
              <w:contextualSpacing/>
              <w:jc w:val="both"/>
            </w:pPr>
            <w:r>
              <w:t>п.Касторное, ул. Будкова д.12</w:t>
            </w:r>
          </w:p>
        </w:tc>
      </w:tr>
      <w:tr w:rsidR="0019631C" w:rsidRPr="00437F2B" w:rsidTr="0019631C">
        <w:trPr>
          <w:trHeight w:val="421"/>
        </w:trPr>
        <w:tc>
          <w:tcPr>
            <w:tcW w:w="675" w:type="dxa"/>
          </w:tcPr>
          <w:p w:rsidR="0019631C" w:rsidRDefault="0019631C" w:rsidP="0019631C">
            <w:pPr>
              <w:contextualSpacing/>
              <w:jc w:val="center"/>
            </w:pPr>
            <w:r>
              <w:t>21</w:t>
            </w:r>
          </w:p>
        </w:tc>
        <w:tc>
          <w:tcPr>
            <w:tcW w:w="8896" w:type="dxa"/>
            <w:vAlign w:val="center"/>
          </w:tcPr>
          <w:p w:rsidR="0019631C" w:rsidRPr="00437F2B" w:rsidRDefault="0019631C" w:rsidP="0019631C">
            <w:pPr>
              <w:contextualSpacing/>
              <w:jc w:val="both"/>
            </w:pPr>
            <w:r>
              <w:t>п.Касторное, ул. Будкова д.16</w:t>
            </w:r>
          </w:p>
        </w:tc>
      </w:tr>
      <w:tr w:rsidR="0019631C" w:rsidRPr="00437F2B" w:rsidTr="0019631C">
        <w:trPr>
          <w:trHeight w:val="421"/>
        </w:trPr>
        <w:tc>
          <w:tcPr>
            <w:tcW w:w="675" w:type="dxa"/>
          </w:tcPr>
          <w:p w:rsidR="0019631C" w:rsidRDefault="0019631C" w:rsidP="0019631C">
            <w:pPr>
              <w:contextualSpacing/>
              <w:jc w:val="center"/>
            </w:pPr>
            <w:r>
              <w:t>22</w:t>
            </w:r>
          </w:p>
        </w:tc>
        <w:tc>
          <w:tcPr>
            <w:tcW w:w="8896" w:type="dxa"/>
            <w:vAlign w:val="center"/>
          </w:tcPr>
          <w:p w:rsidR="0019631C" w:rsidRPr="00437F2B" w:rsidRDefault="0019631C" w:rsidP="0019631C">
            <w:pPr>
              <w:contextualSpacing/>
              <w:jc w:val="both"/>
            </w:pPr>
            <w:r>
              <w:t>п.Касторное, ул.Строительная д.18</w:t>
            </w:r>
          </w:p>
        </w:tc>
      </w:tr>
      <w:tr w:rsidR="0019631C" w:rsidRPr="00437F2B" w:rsidTr="0019631C">
        <w:trPr>
          <w:trHeight w:val="421"/>
        </w:trPr>
        <w:tc>
          <w:tcPr>
            <w:tcW w:w="675" w:type="dxa"/>
          </w:tcPr>
          <w:p w:rsidR="0019631C" w:rsidRDefault="0019631C" w:rsidP="0019631C">
            <w:pPr>
              <w:contextualSpacing/>
              <w:jc w:val="center"/>
            </w:pPr>
            <w:r>
              <w:t>23</w:t>
            </w:r>
          </w:p>
        </w:tc>
        <w:tc>
          <w:tcPr>
            <w:tcW w:w="8896" w:type="dxa"/>
            <w:vAlign w:val="center"/>
          </w:tcPr>
          <w:p w:rsidR="0019631C" w:rsidRPr="00437F2B" w:rsidRDefault="0019631C" w:rsidP="0019631C">
            <w:pPr>
              <w:contextualSpacing/>
              <w:jc w:val="both"/>
            </w:pPr>
            <w:r>
              <w:t>п.Касторное, ул. Строительная д.20</w:t>
            </w:r>
          </w:p>
        </w:tc>
      </w:tr>
      <w:tr w:rsidR="0019631C" w:rsidRPr="00437F2B" w:rsidTr="0019631C">
        <w:trPr>
          <w:trHeight w:val="421"/>
        </w:trPr>
        <w:tc>
          <w:tcPr>
            <w:tcW w:w="675" w:type="dxa"/>
          </w:tcPr>
          <w:p w:rsidR="0019631C" w:rsidRDefault="0019631C" w:rsidP="0019631C">
            <w:pPr>
              <w:contextualSpacing/>
              <w:jc w:val="center"/>
            </w:pPr>
            <w:r>
              <w:t>24</w:t>
            </w:r>
          </w:p>
        </w:tc>
        <w:tc>
          <w:tcPr>
            <w:tcW w:w="8896" w:type="dxa"/>
            <w:vAlign w:val="center"/>
          </w:tcPr>
          <w:p w:rsidR="0019631C" w:rsidRPr="00437F2B" w:rsidRDefault="0019631C" w:rsidP="0019631C">
            <w:pPr>
              <w:contextualSpacing/>
              <w:jc w:val="both"/>
            </w:pPr>
            <w:r>
              <w:t>п.Касторное, ул. Строительная д.22</w:t>
            </w:r>
          </w:p>
        </w:tc>
      </w:tr>
      <w:tr w:rsidR="0019631C" w:rsidRPr="00437F2B" w:rsidTr="0019631C">
        <w:trPr>
          <w:trHeight w:val="421"/>
        </w:trPr>
        <w:tc>
          <w:tcPr>
            <w:tcW w:w="675" w:type="dxa"/>
          </w:tcPr>
          <w:p w:rsidR="0019631C" w:rsidRDefault="0019631C" w:rsidP="0019631C">
            <w:pPr>
              <w:contextualSpacing/>
              <w:jc w:val="center"/>
            </w:pPr>
            <w:r>
              <w:t>25</w:t>
            </w:r>
          </w:p>
        </w:tc>
        <w:tc>
          <w:tcPr>
            <w:tcW w:w="8896" w:type="dxa"/>
            <w:vAlign w:val="center"/>
          </w:tcPr>
          <w:p w:rsidR="0019631C" w:rsidRDefault="0019631C" w:rsidP="0019631C">
            <w:pPr>
              <w:contextualSpacing/>
              <w:jc w:val="both"/>
            </w:pPr>
            <w:r>
              <w:t>п.Касторное, ул. Энергетиков д.8</w:t>
            </w:r>
          </w:p>
        </w:tc>
      </w:tr>
      <w:tr w:rsidR="0019631C" w:rsidRPr="00437F2B" w:rsidTr="0019631C">
        <w:trPr>
          <w:trHeight w:val="421"/>
        </w:trPr>
        <w:tc>
          <w:tcPr>
            <w:tcW w:w="675" w:type="dxa"/>
          </w:tcPr>
          <w:p w:rsidR="0019631C" w:rsidRDefault="0019631C" w:rsidP="0019631C">
            <w:pPr>
              <w:contextualSpacing/>
              <w:jc w:val="center"/>
            </w:pPr>
            <w:r>
              <w:t>26</w:t>
            </w:r>
          </w:p>
        </w:tc>
        <w:tc>
          <w:tcPr>
            <w:tcW w:w="8896" w:type="dxa"/>
            <w:vAlign w:val="center"/>
          </w:tcPr>
          <w:p w:rsidR="0019631C" w:rsidRDefault="0019631C" w:rsidP="0019631C">
            <w:pPr>
              <w:contextualSpacing/>
              <w:jc w:val="both"/>
            </w:pPr>
            <w:r>
              <w:t>п.Касторное, ул. Молодежная д.2</w:t>
            </w:r>
          </w:p>
        </w:tc>
      </w:tr>
      <w:tr w:rsidR="0019631C" w:rsidRPr="00437F2B" w:rsidTr="0019631C">
        <w:trPr>
          <w:trHeight w:val="421"/>
        </w:trPr>
        <w:tc>
          <w:tcPr>
            <w:tcW w:w="675" w:type="dxa"/>
          </w:tcPr>
          <w:p w:rsidR="0019631C" w:rsidRDefault="0019631C" w:rsidP="0019631C">
            <w:pPr>
              <w:contextualSpacing/>
              <w:jc w:val="center"/>
            </w:pPr>
            <w:r>
              <w:t>27</w:t>
            </w:r>
          </w:p>
        </w:tc>
        <w:tc>
          <w:tcPr>
            <w:tcW w:w="8896" w:type="dxa"/>
            <w:vAlign w:val="center"/>
          </w:tcPr>
          <w:p w:rsidR="0019631C" w:rsidRDefault="0019631C" w:rsidP="0019631C">
            <w:pPr>
              <w:contextualSpacing/>
              <w:jc w:val="both"/>
            </w:pPr>
            <w:r>
              <w:t>п.Касторное, ул. 50 лет Октября и ул.Парковая д.11</w:t>
            </w:r>
          </w:p>
        </w:tc>
      </w:tr>
    </w:tbl>
    <w:p w:rsidR="0019631C" w:rsidRPr="00CB5C2F" w:rsidRDefault="0019631C" w:rsidP="0019631C">
      <w:pPr>
        <w:contextualSpacing/>
        <w:jc w:val="center"/>
        <w:rPr>
          <w:b/>
        </w:rPr>
      </w:pPr>
    </w:p>
    <w:p w:rsidR="0019631C" w:rsidRPr="00CB5C2F" w:rsidRDefault="0019631C" w:rsidP="0019631C">
      <w:pPr>
        <w:contextualSpacing/>
      </w:pPr>
    </w:p>
    <w:p w:rsidR="0019631C" w:rsidRPr="00CB5C2F" w:rsidRDefault="0019631C" w:rsidP="0019631C">
      <w:pPr>
        <w:contextualSpacing/>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19631C" w:rsidRPr="00CB5C2F" w:rsidRDefault="0019631C" w:rsidP="0019631C">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19631C" w:rsidRDefault="0019631C" w:rsidP="0019631C">
      <w:pPr>
        <w:pStyle w:val="ConsPlusNormal"/>
        <w:contextualSpacing/>
        <w:jc w:val="center"/>
        <w:rPr>
          <w:rFonts w:ascii="Times New Roman" w:hAnsi="Times New Roman" w:cs="Times New Roman"/>
          <w:color w:val="00B050"/>
          <w:sz w:val="28"/>
          <w:szCs w:val="28"/>
        </w:rPr>
      </w:pPr>
    </w:p>
    <w:p w:rsidR="0019631C" w:rsidRDefault="0019631C" w:rsidP="0019631C">
      <w:pPr>
        <w:contextualSpacing/>
        <w:jc w:val="center"/>
      </w:pPr>
      <w:r w:rsidRPr="00621FE3">
        <w:t>Перечень наиболее посещаемых муниципальных территорий общего пользования поселка К</w:t>
      </w:r>
      <w:r>
        <w:t>асторное</w:t>
      </w:r>
      <w:r w:rsidRPr="00621FE3">
        <w:t xml:space="preserve">, на которых планируется благоустройство 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19631C" w:rsidRDefault="0019631C" w:rsidP="0019631C">
      <w:pPr>
        <w:contextualSpacing/>
        <w:jc w:val="center"/>
      </w:pPr>
    </w:p>
    <w:p w:rsidR="0019631C" w:rsidRDefault="0019631C" w:rsidP="0019631C">
      <w:pPr>
        <w:contextualSpacing/>
        <w:jc w:val="center"/>
        <w:rPr>
          <w:caps/>
        </w:rPr>
      </w:pPr>
    </w:p>
    <w:tbl>
      <w:tblPr>
        <w:tblStyle w:val="ab"/>
        <w:tblW w:w="0" w:type="auto"/>
        <w:tblLook w:val="04A0"/>
      </w:tblPr>
      <w:tblGrid>
        <w:gridCol w:w="567"/>
        <w:gridCol w:w="4644"/>
        <w:gridCol w:w="4360"/>
      </w:tblGrid>
      <w:tr w:rsidR="0019631C" w:rsidRPr="00437F2B" w:rsidTr="0019631C">
        <w:tc>
          <w:tcPr>
            <w:tcW w:w="567" w:type="dxa"/>
            <w:vAlign w:val="center"/>
          </w:tcPr>
          <w:p w:rsidR="0019631C" w:rsidRPr="00437F2B" w:rsidRDefault="0019631C" w:rsidP="0019631C">
            <w:pPr>
              <w:contextualSpacing/>
              <w:jc w:val="center"/>
            </w:pPr>
            <w:r w:rsidRPr="00437F2B">
              <w:t>№</w:t>
            </w:r>
          </w:p>
        </w:tc>
        <w:tc>
          <w:tcPr>
            <w:tcW w:w="4644" w:type="dxa"/>
            <w:vAlign w:val="center"/>
          </w:tcPr>
          <w:p w:rsidR="0019631C" w:rsidRPr="00437F2B" w:rsidRDefault="0019631C" w:rsidP="0019631C">
            <w:pPr>
              <w:contextualSpacing/>
              <w:jc w:val="center"/>
            </w:pPr>
            <w:r>
              <w:t>Наименование территории</w:t>
            </w:r>
          </w:p>
        </w:tc>
        <w:tc>
          <w:tcPr>
            <w:tcW w:w="4360" w:type="dxa"/>
            <w:vAlign w:val="center"/>
          </w:tcPr>
          <w:p w:rsidR="0019631C" w:rsidRDefault="0019631C" w:rsidP="0019631C">
            <w:pPr>
              <w:contextualSpacing/>
              <w:jc w:val="center"/>
            </w:pPr>
            <w:r>
              <w:t>адрес</w:t>
            </w:r>
          </w:p>
        </w:tc>
      </w:tr>
      <w:tr w:rsidR="0019631C" w:rsidRPr="00437F2B" w:rsidTr="0019631C">
        <w:trPr>
          <w:trHeight w:val="821"/>
        </w:trPr>
        <w:tc>
          <w:tcPr>
            <w:tcW w:w="567" w:type="dxa"/>
            <w:vAlign w:val="center"/>
          </w:tcPr>
          <w:p w:rsidR="0019631C" w:rsidRPr="00437F2B" w:rsidRDefault="0019631C" w:rsidP="0019631C">
            <w:pPr>
              <w:contextualSpacing/>
              <w:jc w:val="center"/>
            </w:pPr>
            <w:r>
              <w:t>1</w:t>
            </w:r>
          </w:p>
        </w:tc>
        <w:tc>
          <w:tcPr>
            <w:tcW w:w="4644" w:type="dxa"/>
            <w:vAlign w:val="center"/>
          </w:tcPr>
          <w:p w:rsidR="0019631C" w:rsidRPr="00437F2B" w:rsidRDefault="0019631C" w:rsidP="0019631C">
            <w:pPr>
              <w:contextualSpacing/>
              <w:jc w:val="both"/>
            </w:pPr>
            <w:r>
              <w:t>Парк им.Буденного</w:t>
            </w:r>
          </w:p>
        </w:tc>
        <w:tc>
          <w:tcPr>
            <w:tcW w:w="4360" w:type="dxa"/>
            <w:vAlign w:val="center"/>
          </w:tcPr>
          <w:p w:rsidR="0019631C" w:rsidRPr="00437F2B" w:rsidRDefault="0019631C" w:rsidP="0019631C">
            <w:pPr>
              <w:contextualSpacing/>
              <w:jc w:val="both"/>
            </w:pPr>
            <w:r>
              <w:t>п.Касторное, ул.Буденного</w:t>
            </w:r>
          </w:p>
        </w:tc>
      </w:tr>
      <w:tr w:rsidR="0019631C" w:rsidRPr="00437F2B" w:rsidTr="0019631C">
        <w:trPr>
          <w:trHeight w:val="821"/>
        </w:trPr>
        <w:tc>
          <w:tcPr>
            <w:tcW w:w="567" w:type="dxa"/>
            <w:vAlign w:val="center"/>
          </w:tcPr>
          <w:p w:rsidR="0019631C" w:rsidRPr="00437F2B" w:rsidRDefault="0019631C" w:rsidP="0019631C">
            <w:pPr>
              <w:contextualSpacing/>
              <w:jc w:val="center"/>
            </w:pPr>
            <w:r>
              <w:t>2</w:t>
            </w:r>
          </w:p>
        </w:tc>
        <w:tc>
          <w:tcPr>
            <w:tcW w:w="4644" w:type="dxa"/>
            <w:vAlign w:val="center"/>
          </w:tcPr>
          <w:p w:rsidR="0019631C" w:rsidRPr="00437F2B" w:rsidRDefault="0019631C" w:rsidP="0019631C">
            <w:pPr>
              <w:contextualSpacing/>
              <w:jc w:val="both"/>
            </w:pPr>
            <w:r>
              <w:t>Парк им.А.Вориводина</w:t>
            </w:r>
          </w:p>
        </w:tc>
        <w:tc>
          <w:tcPr>
            <w:tcW w:w="4360" w:type="dxa"/>
            <w:vAlign w:val="center"/>
          </w:tcPr>
          <w:p w:rsidR="0019631C" w:rsidRPr="00437F2B" w:rsidRDefault="0019631C" w:rsidP="0019631C">
            <w:pPr>
              <w:contextualSpacing/>
              <w:jc w:val="both"/>
            </w:pPr>
            <w:r>
              <w:t>п.Касторное, ул.Калинина</w:t>
            </w:r>
          </w:p>
        </w:tc>
      </w:tr>
      <w:tr w:rsidR="0019631C" w:rsidRPr="00437F2B" w:rsidTr="0019631C">
        <w:trPr>
          <w:trHeight w:val="821"/>
        </w:trPr>
        <w:tc>
          <w:tcPr>
            <w:tcW w:w="567" w:type="dxa"/>
            <w:vAlign w:val="center"/>
          </w:tcPr>
          <w:p w:rsidR="0019631C" w:rsidRPr="00437F2B" w:rsidRDefault="0019631C" w:rsidP="0019631C">
            <w:pPr>
              <w:contextualSpacing/>
              <w:jc w:val="center"/>
            </w:pPr>
            <w:r>
              <w:lastRenderedPageBreak/>
              <w:t>3</w:t>
            </w:r>
          </w:p>
        </w:tc>
        <w:tc>
          <w:tcPr>
            <w:tcW w:w="4644" w:type="dxa"/>
            <w:vAlign w:val="center"/>
          </w:tcPr>
          <w:p w:rsidR="0019631C" w:rsidRPr="00437F2B" w:rsidRDefault="0019631C" w:rsidP="0019631C">
            <w:pPr>
              <w:contextualSpacing/>
              <w:jc w:val="both"/>
            </w:pPr>
            <w:r>
              <w:t>Сквер по ул.Калинина</w:t>
            </w:r>
          </w:p>
        </w:tc>
        <w:tc>
          <w:tcPr>
            <w:tcW w:w="4360" w:type="dxa"/>
            <w:vAlign w:val="center"/>
          </w:tcPr>
          <w:p w:rsidR="0019631C" w:rsidRPr="00437F2B" w:rsidRDefault="0019631C" w:rsidP="0019631C">
            <w:pPr>
              <w:contextualSpacing/>
              <w:jc w:val="both"/>
            </w:pPr>
            <w:r>
              <w:t>п.Касторное, ул.Калинина</w:t>
            </w:r>
          </w:p>
        </w:tc>
      </w:tr>
      <w:tr w:rsidR="0019631C" w:rsidRPr="00437F2B" w:rsidTr="0019631C">
        <w:trPr>
          <w:trHeight w:val="821"/>
        </w:trPr>
        <w:tc>
          <w:tcPr>
            <w:tcW w:w="567" w:type="dxa"/>
            <w:vAlign w:val="center"/>
          </w:tcPr>
          <w:p w:rsidR="0019631C" w:rsidRPr="00437F2B" w:rsidRDefault="0019631C" w:rsidP="0019631C">
            <w:pPr>
              <w:contextualSpacing/>
              <w:jc w:val="center"/>
            </w:pPr>
            <w:r>
              <w:t>4</w:t>
            </w:r>
          </w:p>
        </w:tc>
        <w:tc>
          <w:tcPr>
            <w:tcW w:w="4644" w:type="dxa"/>
            <w:vAlign w:val="center"/>
          </w:tcPr>
          <w:p w:rsidR="0019631C" w:rsidRPr="00437F2B" w:rsidRDefault="0019631C" w:rsidP="0019631C">
            <w:pPr>
              <w:contextualSpacing/>
              <w:jc w:val="both"/>
            </w:pPr>
            <w:r>
              <w:t>Березовая роща (пляж)</w:t>
            </w:r>
          </w:p>
        </w:tc>
        <w:tc>
          <w:tcPr>
            <w:tcW w:w="4360" w:type="dxa"/>
            <w:vAlign w:val="center"/>
          </w:tcPr>
          <w:p w:rsidR="0019631C" w:rsidRPr="00437F2B" w:rsidRDefault="0019631C" w:rsidP="0019631C">
            <w:pPr>
              <w:contextualSpacing/>
              <w:jc w:val="both"/>
            </w:pPr>
            <w:r>
              <w:t>п.Касторное, за ул.Фрунзе</w:t>
            </w:r>
          </w:p>
        </w:tc>
      </w:tr>
      <w:tr w:rsidR="0019631C" w:rsidRPr="00437F2B" w:rsidTr="0019631C">
        <w:trPr>
          <w:trHeight w:val="821"/>
        </w:trPr>
        <w:tc>
          <w:tcPr>
            <w:tcW w:w="567" w:type="dxa"/>
            <w:vAlign w:val="center"/>
          </w:tcPr>
          <w:p w:rsidR="0019631C" w:rsidRPr="00437F2B" w:rsidRDefault="0019631C" w:rsidP="0019631C">
            <w:pPr>
              <w:contextualSpacing/>
              <w:jc w:val="center"/>
            </w:pPr>
            <w:r>
              <w:t>5</w:t>
            </w:r>
          </w:p>
        </w:tc>
        <w:tc>
          <w:tcPr>
            <w:tcW w:w="4644" w:type="dxa"/>
            <w:vAlign w:val="center"/>
          </w:tcPr>
          <w:p w:rsidR="0019631C" w:rsidRPr="00437F2B" w:rsidRDefault="0019631C" w:rsidP="0019631C">
            <w:pPr>
              <w:contextualSpacing/>
              <w:jc w:val="both"/>
            </w:pPr>
            <w:r>
              <w:t>Детская площадка</w:t>
            </w:r>
          </w:p>
        </w:tc>
        <w:tc>
          <w:tcPr>
            <w:tcW w:w="4360" w:type="dxa"/>
            <w:vAlign w:val="center"/>
          </w:tcPr>
          <w:p w:rsidR="0019631C" w:rsidRPr="00437F2B" w:rsidRDefault="0019631C" w:rsidP="0019631C">
            <w:pPr>
              <w:contextualSpacing/>
              <w:jc w:val="both"/>
            </w:pPr>
            <w:r>
              <w:t>п.Касторное, ул.Строительная (рядом с д.30)</w:t>
            </w:r>
          </w:p>
        </w:tc>
      </w:tr>
    </w:tbl>
    <w:p w:rsidR="0019631C" w:rsidRPr="00CB5C2F" w:rsidRDefault="0019631C" w:rsidP="0019631C">
      <w:pPr>
        <w:contextualSpacing/>
        <w:jc w:val="center"/>
        <w:rPr>
          <w:b/>
        </w:rPr>
      </w:pPr>
    </w:p>
    <w:p w:rsidR="0019631C" w:rsidRPr="00CB5C2F" w:rsidRDefault="0019631C" w:rsidP="0019631C">
      <w:pPr>
        <w:contextualSpacing/>
      </w:pPr>
    </w:p>
    <w:p w:rsidR="0019631C" w:rsidRPr="00CB5C2F" w:rsidRDefault="0019631C" w:rsidP="0019631C">
      <w:pPr>
        <w:contextualSpacing/>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widowControl w:val="0"/>
        <w:autoSpaceDE w:val="0"/>
        <w:autoSpaceDN w:val="0"/>
        <w:adjustRightInd w:val="0"/>
        <w:contextualSpacing/>
        <w:jc w:val="both"/>
      </w:pPr>
    </w:p>
    <w:p w:rsidR="0019631C" w:rsidRPr="0029736F" w:rsidRDefault="0019631C" w:rsidP="0029736F">
      <w:pPr>
        <w:rPr>
          <w:sz w:val="24"/>
          <w:szCs w:val="24"/>
        </w:rPr>
      </w:pPr>
    </w:p>
    <w:p w:rsidR="0019631C" w:rsidRPr="00CB5C2F" w:rsidRDefault="0019631C" w:rsidP="0019631C">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4</w:t>
      </w:r>
    </w:p>
    <w:p w:rsidR="0019631C" w:rsidRPr="00CB5C2F" w:rsidRDefault="0019631C" w:rsidP="0019631C">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w:t>
      </w:r>
      <w:r w:rsidRPr="00A7200F">
        <w:t>на 201</w:t>
      </w:r>
      <w:r>
        <w:t>8 - 2022</w:t>
      </w:r>
      <w:r w:rsidRPr="00A7200F">
        <w:t xml:space="preserve"> год</w:t>
      </w:r>
      <w:r>
        <w:t>ы</w:t>
      </w:r>
      <w:r w:rsidRPr="00CB5C2F">
        <w:t>»</w:t>
      </w:r>
    </w:p>
    <w:p w:rsidR="0019631C" w:rsidRDefault="0019631C" w:rsidP="0019631C">
      <w:pPr>
        <w:pStyle w:val="ConsPlusNormal"/>
        <w:contextualSpacing/>
        <w:jc w:val="center"/>
        <w:rPr>
          <w:rFonts w:ascii="Times New Roman" w:hAnsi="Times New Roman" w:cs="Times New Roman"/>
          <w:color w:val="00B050"/>
          <w:sz w:val="28"/>
          <w:szCs w:val="28"/>
        </w:rPr>
      </w:pPr>
    </w:p>
    <w:p w:rsidR="0019631C" w:rsidRDefault="0019631C" w:rsidP="0019631C">
      <w:pPr>
        <w:contextualSpacing/>
        <w:jc w:val="center"/>
      </w:pPr>
      <w:r w:rsidRPr="007C1EF4">
        <w:t>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w:t>
      </w:r>
      <w:r>
        <w:t xml:space="preserve">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w:t>
      </w:r>
      <w:r>
        <w:t xml:space="preserve"> Касторенского</w:t>
      </w:r>
      <w:r w:rsidRPr="00B5279E">
        <w:t xml:space="preserve"> района Курской области </w:t>
      </w:r>
      <w:r w:rsidRPr="00A7200F">
        <w:t>на 201</w:t>
      </w:r>
      <w:r>
        <w:t>8 - 2022</w:t>
      </w:r>
      <w:r w:rsidRPr="00A7200F">
        <w:t xml:space="preserve"> год</w:t>
      </w:r>
      <w:r>
        <w:t>ы</w:t>
      </w:r>
      <w:r w:rsidRPr="00B5279E">
        <w:t>»</w:t>
      </w:r>
    </w:p>
    <w:p w:rsidR="0019631C" w:rsidRDefault="0019631C" w:rsidP="0019631C">
      <w:pPr>
        <w:contextualSpacing/>
        <w:jc w:val="center"/>
      </w:pPr>
    </w:p>
    <w:p w:rsidR="0019631C" w:rsidRDefault="0019631C" w:rsidP="0019631C">
      <w:pPr>
        <w:contextualSpacing/>
        <w:jc w:val="center"/>
        <w:rPr>
          <w:caps/>
        </w:rPr>
      </w:pPr>
    </w:p>
    <w:tbl>
      <w:tblPr>
        <w:tblStyle w:val="ab"/>
        <w:tblW w:w="0" w:type="auto"/>
        <w:tblLook w:val="04A0"/>
      </w:tblPr>
      <w:tblGrid>
        <w:gridCol w:w="567"/>
        <w:gridCol w:w="4644"/>
        <w:gridCol w:w="4360"/>
      </w:tblGrid>
      <w:tr w:rsidR="0019631C" w:rsidRPr="00437F2B" w:rsidTr="0019631C">
        <w:tc>
          <w:tcPr>
            <w:tcW w:w="567" w:type="dxa"/>
            <w:vAlign w:val="center"/>
          </w:tcPr>
          <w:p w:rsidR="0019631C" w:rsidRPr="00437F2B" w:rsidRDefault="0019631C" w:rsidP="0019631C">
            <w:pPr>
              <w:contextualSpacing/>
              <w:jc w:val="center"/>
            </w:pPr>
            <w:r w:rsidRPr="00437F2B">
              <w:t>№</w:t>
            </w:r>
          </w:p>
        </w:tc>
        <w:tc>
          <w:tcPr>
            <w:tcW w:w="4644" w:type="dxa"/>
            <w:vAlign w:val="center"/>
          </w:tcPr>
          <w:p w:rsidR="0019631C" w:rsidRPr="00437F2B" w:rsidRDefault="0019631C" w:rsidP="0019631C">
            <w:pPr>
              <w:contextualSpacing/>
              <w:jc w:val="center"/>
            </w:pPr>
            <w:r>
              <w:t>Наименование территории</w:t>
            </w:r>
          </w:p>
        </w:tc>
        <w:tc>
          <w:tcPr>
            <w:tcW w:w="4360" w:type="dxa"/>
            <w:vAlign w:val="center"/>
          </w:tcPr>
          <w:p w:rsidR="0019631C" w:rsidRDefault="0019631C" w:rsidP="0019631C">
            <w:pPr>
              <w:contextualSpacing/>
              <w:jc w:val="center"/>
            </w:pPr>
            <w:r>
              <w:t>адрес</w:t>
            </w:r>
          </w:p>
        </w:tc>
      </w:tr>
      <w:tr w:rsidR="0019631C" w:rsidRPr="00437F2B" w:rsidTr="0019631C">
        <w:trPr>
          <w:trHeight w:val="821"/>
        </w:trPr>
        <w:tc>
          <w:tcPr>
            <w:tcW w:w="567" w:type="dxa"/>
            <w:vAlign w:val="center"/>
          </w:tcPr>
          <w:p w:rsidR="0019631C" w:rsidRPr="00437F2B" w:rsidRDefault="0019631C" w:rsidP="0019631C">
            <w:pPr>
              <w:contextualSpacing/>
              <w:jc w:val="center"/>
            </w:pPr>
          </w:p>
        </w:tc>
        <w:tc>
          <w:tcPr>
            <w:tcW w:w="4644" w:type="dxa"/>
            <w:vAlign w:val="center"/>
          </w:tcPr>
          <w:p w:rsidR="0019631C" w:rsidRPr="00437F2B" w:rsidRDefault="0019631C" w:rsidP="0019631C">
            <w:pPr>
              <w:contextualSpacing/>
              <w:jc w:val="center"/>
            </w:pPr>
          </w:p>
        </w:tc>
        <w:tc>
          <w:tcPr>
            <w:tcW w:w="4360" w:type="dxa"/>
            <w:vAlign w:val="center"/>
          </w:tcPr>
          <w:p w:rsidR="0019631C" w:rsidRPr="00437F2B" w:rsidRDefault="0019631C" w:rsidP="0019631C">
            <w:pPr>
              <w:contextualSpacing/>
              <w:jc w:val="center"/>
            </w:pPr>
          </w:p>
        </w:tc>
      </w:tr>
      <w:tr w:rsidR="0019631C" w:rsidRPr="00437F2B" w:rsidTr="0019631C">
        <w:trPr>
          <w:trHeight w:val="821"/>
        </w:trPr>
        <w:tc>
          <w:tcPr>
            <w:tcW w:w="567" w:type="dxa"/>
            <w:vAlign w:val="center"/>
          </w:tcPr>
          <w:p w:rsidR="0019631C" w:rsidRPr="00437F2B" w:rsidRDefault="0019631C" w:rsidP="0019631C">
            <w:pPr>
              <w:contextualSpacing/>
              <w:jc w:val="center"/>
            </w:pPr>
          </w:p>
        </w:tc>
        <w:tc>
          <w:tcPr>
            <w:tcW w:w="4644" w:type="dxa"/>
            <w:vAlign w:val="center"/>
          </w:tcPr>
          <w:p w:rsidR="0019631C" w:rsidRPr="00437F2B" w:rsidRDefault="0019631C" w:rsidP="0019631C">
            <w:pPr>
              <w:contextualSpacing/>
              <w:jc w:val="center"/>
            </w:pPr>
          </w:p>
        </w:tc>
        <w:tc>
          <w:tcPr>
            <w:tcW w:w="4360" w:type="dxa"/>
            <w:vAlign w:val="center"/>
          </w:tcPr>
          <w:p w:rsidR="0019631C" w:rsidRPr="00437F2B" w:rsidRDefault="0019631C" w:rsidP="0019631C">
            <w:pPr>
              <w:contextualSpacing/>
              <w:jc w:val="center"/>
            </w:pPr>
          </w:p>
        </w:tc>
      </w:tr>
      <w:tr w:rsidR="0019631C" w:rsidRPr="00437F2B" w:rsidTr="0019631C">
        <w:trPr>
          <w:trHeight w:val="821"/>
        </w:trPr>
        <w:tc>
          <w:tcPr>
            <w:tcW w:w="567" w:type="dxa"/>
            <w:vAlign w:val="center"/>
          </w:tcPr>
          <w:p w:rsidR="0019631C" w:rsidRPr="00437F2B" w:rsidRDefault="0019631C" w:rsidP="0019631C">
            <w:pPr>
              <w:contextualSpacing/>
              <w:jc w:val="center"/>
            </w:pPr>
          </w:p>
        </w:tc>
        <w:tc>
          <w:tcPr>
            <w:tcW w:w="4644" w:type="dxa"/>
            <w:vAlign w:val="center"/>
          </w:tcPr>
          <w:p w:rsidR="0019631C" w:rsidRPr="00437F2B" w:rsidRDefault="0019631C" w:rsidP="0019631C">
            <w:pPr>
              <w:contextualSpacing/>
              <w:jc w:val="center"/>
            </w:pPr>
          </w:p>
        </w:tc>
        <w:tc>
          <w:tcPr>
            <w:tcW w:w="4360" w:type="dxa"/>
            <w:vAlign w:val="center"/>
          </w:tcPr>
          <w:p w:rsidR="0019631C" w:rsidRPr="00437F2B" w:rsidRDefault="0019631C" w:rsidP="0019631C">
            <w:pPr>
              <w:contextualSpacing/>
              <w:jc w:val="center"/>
            </w:pPr>
          </w:p>
        </w:tc>
      </w:tr>
      <w:tr w:rsidR="0019631C" w:rsidRPr="00437F2B" w:rsidTr="0019631C">
        <w:trPr>
          <w:trHeight w:val="821"/>
        </w:trPr>
        <w:tc>
          <w:tcPr>
            <w:tcW w:w="567" w:type="dxa"/>
            <w:vAlign w:val="center"/>
          </w:tcPr>
          <w:p w:rsidR="0019631C" w:rsidRPr="00437F2B" w:rsidRDefault="0019631C" w:rsidP="0019631C">
            <w:pPr>
              <w:contextualSpacing/>
              <w:jc w:val="center"/>
            </w:pPr>
          </w:p>
        </w:tc>
        <w:tc>
          <w:tcPr>
            <w:tcW w:w="4644" w:type="dxa"/>
            <w:vAlign w:val="center"/>
          </w:tcPr>
          <w:p w:rsidR="0019631C" w:rsidRPr="00437F2B" w:rsidRDefault="0019631C" w:rsidP="0019631C">
            <w:pPr>
              <w:contextualSpacing/>
              <w:jc w:val="center"/>
            </w:pPr>
          </w:p>
        </w:tc>
        <w:tc>
          <w:tcPr>
            <w:tcW w:w="4360" w:type="dxa"/>
            <w:vAlign w:val="center"/>
          </w:tcPr>
          <w:p w:rsidR="0019631C" w:rsidRPr="00437F2B" w:rsidRDefault="0019631C" w:rsidP="0019631C">
            <w:pPr>
              <w:contextualSpacing/>
              <w:jc w:val="center"/>
            </w:pPr>
          </w:p>
        </w:tc>
      </w:tr>
      <w:tr w:rsidR="0019631C" w:rsidRPr="00437F2B" w:rsidTr="0019631C">
        <w:trPr>
          <w:trHeight w:val="821"/>
        </w:trPr>
        <w:tc>
          <w:tcPr>
            <w:tcW w:w="567" w:type="dxa"/>
            <w:vAlign w:val="center"/>
          </w:tcPr>
          <w:p w:rsidR="0019631C" w:rsidRPr="00437F2B" w:rsidRDefault="0019631C" w:rsidP="0019631C">
            <w:pPr>
              <w:contextualSpacing/>
              <w:jc w:val="center"/>
            </w:pPr>
          </w:p>
        </w:tc>
        <w:tc>
          <w:tcPr>
            <w:tcW w:w="4644" w:type="dxa"/>
            <w:vAlign w:val="center"/>
          </w:tcPr>
          <w:p w:rsidR="0019631C" w:rsidRPr="00437F2B" w:rsidRDefault="0019631C" w:rsidP="0019631C">
            <w:pPr>
              <w:contextualSpacing/>
              <w:jc w:val="center"/>
            </w:pPr>
          </w:p>
        </w:tc>
        <w:tc>
          <w:tcPr>
            <w:tcW w:w="4360" w:type="dxa"/>
            <w:vAlign w:val="center"/>
          </w:tcPr>
          <w:p w:rsidR="0019631C" w:rsidRPr="00437F2B" w:rsidRDefault="0019631C" w:rsidP="0019631C">
            <w:pPr>
              <w:contextualSpacing/>
              <w:jc w:val="center"/>
            </w:pPr>
          </w:p>
        </w:tc>
      </w:tr>
    </w:tbl>
    <w:p w:rsidR="0019631C" w:rsidRPr="00CB5C2F" w:rsidRDefault="0019631C" w:rsidP="0019631C">
      <w:pPr>
        <w:contextualSpacing/>
        <w:jc w:val="center"/>
        <w:rPr>
          <w:b/>
        </w:rPr>
      </w:pPr>
    </w:p>
    <w:p w:rsidR="0019631C" w:rsidRPr="00CB5C2F" w:rsidRDefault="0019631C" w:rsidP="0019631C">
      <w:pPr>
        <w:contextualSpacing/>
      </w:pPr>
    </w:p>
    <w:p w:rsidR="0019631C" w:rsidRPr="00CB5C2F" w:rsidRDefault="0019631C" w:rsidP="0019631C">
      <w:pPr>
        <w:contextualSpacing/>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Default="0019631C" w:rsidP="0019631C">
      <w:pPr>
        <w:widowControl w:val="0"/>
        <w:autoSpaceDE w:val="0"/>
        <w:autoSpaceDN w:val="0"/>
        <w:adjustRightInd w:val="0"/>
        <w:contextualSpacing/>
        <w:jc w:val="both"/>
      </w:pPr>
    </w:p>
    <w:p w:rsidR="0019631C" w:rsidRPr="00CB5C2F" w:rsidRDefault="0019631C" w:rsidP="0019631C">
      <w:pPr>
        <w:widowControl w:val="0"/>
        <w:autoSpaceDE w:val="0"/>
        <w:autoSpaceDN w:val="0"/>
        <w:adjustRightInd w:val="0"/>
        <w:contextualSpacing/>
        <w:jc w:val="both"/>
      </w:pPr>
    </w:p>
    <w:p w:rsidR="0019631C" w:rsidRPr="00CB5C2F" w:rsidRDefault="0019631C" w:rsidP="0019631C">
      <w:pPr>
        <w:widowControl w:val="0"/>
        <w:autoSpaceDE w:val="0"/>
        <w:autoSpaceDN w:val="0"/>
        <w:adjustRightInd w:val="0"/>
        <w:contextualSpacing/>
        <w:jc w:val="both"/>
      </w:pPr>
    </w:p>
    <w:p w:rsidR="0029736F" w:rsidRDefault="0029736F" w:rsidP="0029736F">
      <w:pPr>
        <w:rPr>
          <w:sz w:val="24"/>
          <w:szCs w:val="24"/>
        </w:rPr>
      </w:pPr>
    </w:p>
    <w:p w:rsidR="0019631C" w:rsidRDefault="0019631C" w:rsidP="0019631C">
      <w:pPr>
        <w:pStyle w:val="ConsPlusNormal"/>
        <w:ind w:left="7938"/>
        <w:contextualSpacing/>
        <w:jc w:val="right"/>
        <w:outlineLvl w:val="2"/>
        <w:rPr>
          <w:rFonts w:ascii="Times New Roman" w:hAnsi="Times New Roman" w:cs="Times New Roman"/>
          <w:sz w:val="28"/>
          <w:szCs w:val="28"/>
        </w:rPr>
        <w:sectPr w:rsidR="0019631C" w:rsidSect="00164ABF">
          <w:pgSz w:w="11906" w:h="16838"/>
          <w:pgMar w:top="1134" w:right="850" w:bottom="1134" w:left="1701" w:header="708" w:footer="708" w:gutter="0"/>
          <w:cols w:space="708"/>
          <w:docGrid w:linePitch="360"/>
        </w:sectPr>
      </w:pPr>
    </w:p>
    <w:p w:rsidR="0019631C" w:rsidRPr="002C599F" w:rsidRDefault="0019631C" w:rsidP="0019631C">
      <w:pPr>
        <w:pStyle w:val="ConsPlusNormal"/>
        <w:ind w:left="7938"/>
        <w:contextualSpacing/>
        <w:jc w:val="right"/>
        <w:outlineLvl w:val="2"/>
        <w:rPr>
          <w:rFonts w:ascii="Times New Roman" w:hAnsi="Times New Roman" w:cs="Times New Roman"/>
          <w:sz w:val="28"/>
          <w:szCs w:val="28"/>
        </w:rPr>
      </w:pPr>
      <w:r w:rsidRPr="002C599F">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5</w:t>
      </w:r>
    </w:p>
    <w:p w:rsidR="0019631C" w:rsidRPr="002C599F" w:rsidRDefault="0019631C" w:rsidP="0019631C">
      <w:pPr>
        <w:ind w:left="7938"/>
        <w:contextualSpacing/>
        <w:jc w:val="right"/>
      </w:pPr>
      <w:r w:rsidRPr="002C599F">
        <w:t>к муниципальной программе «</w:t>
      </w:r>
      <w:r w:rsidRPr="00F25CB0">
        <w:t>Формирование современной городской среды муниципального образования «поселок К</w:t>
      </w:r>
      <w:r>
        <w:t>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19631C" w:rsidRPr="002C599F" w:rsidRDefault="0019631C" w:rsidP="0019631C">
      <w:pPr>
        <w:jc w:val="right"/>
      </w:pPr>
    </w:p>
    <w:p w:rsidR="0019631C" w:rsidRPr="002C599F" w:rsidRDefault="0019631C" w:rsidP="0019631C">
      <w:pPr>
        <w:jc w:val="center"/>
      </w:pPr>
      <w:r w:rsidRPr="002C599F">
        <w:t>ПЕРЕЧЕНЬ</w:t>
      </w:r>
    </w:p>
    <w:p w:rsidR="0019631C" w:rsidRPr="002C599F" w:rsidRDefault="0019631C" w:rsidP="0019631C">
      <w:pPr>
        <w:jc w:val="center"/>
      </w:pPr>
      <w:r w:rsidRPr="002C599F">
        <w:t>основных мероприятий муниципальной программы «</w:t>
      </w:r>
      <w:r w:rsidRPr="00F25CB0">
        <w:t>Формирование современной городской среды муниципального образования «поселок К</w:t>
      </w:r>
      <w:r>
        <w:t>асторное</w:t>
      </w:r>
      <w:r w:rsidRPr="00F25CB0">
        <w:t>»</w:t>
      </w:r>
      <w:r>
        <w:t xml:space="preserve"> Касторенского </w:t>
      </w:r>
      <w:r w:rsidRPr="00F25CB0">
        <w:t>района Курской области на 201</w:t>
      </w:r>
      <w:r>
        <w:t>8 - 2022</w:t>
      </w:r>
      <w:r w:rsidRPr="00F25CB0">
        <w:t xml:space="preserve"> год</w:t>
      </w:r>
      <w:r>
        <w:t>ы</w:t>
      </w:r>
      <w:r w:rsidRPr="002C599F">
        <w:t>»</w:t>
      </w:r>
    </w:p>
    <w:p w:rsidR="0019631C" w:rsidRPr="002C599F" w:rsidRDefault="0019631C" w:rsidP="0019631C">
      <w:pPr>
        <w:jc w:val="center"/>
        <w:rPr>
          <w:b/>
        </w:rPr>
      </w:pPr>
    </w:p>
    <w:tbl>
      <w:tblPr>
        <w:tblW w:w="15163" w:type="dxa"/>
        <w:tblLayout w:type="fixed"/>
        <w:tblLook w:val="00A0"/>
      </w:tblPr>
      <w:tblGrid>
        <w:gridCol w:w="2122"/>
        <w:gridCol w:w="1559"/>
        <w:gridCol w:w="992"/>
        <w:gridCol w:w="992"/>
        <w:gridCol w:w="2807"/>
        <w:gridCol w:w="3159"/>
        <w:gridCol w:w="3532"/>
      </w:tblGrid>
      <w:tr w:rsidR="0019631C" w:rsidRPr="00F25CB0" w:rsidTr="0019631C">
        <w:trPr>
          <w:trHeight w:val="435"/>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Ответствен</w:t>
            </w:r>
          </w:p>
          <w:p w:rsidR="0019631C" w:rsidRPr="00F25CB0" w:rsidRDefault="0019631C" w:rsidP="0019631C">
            <w:pPr>
              <w:jc w:val="center"/>
              <w:rPr>
                <w:color w:val="000000"/>
                <w:sz w:val="24"/>
                <w:szCs w:val="24"/>
              </w:rPr>
            </w:pPr>
            <w:r w:rsidRPr="00F25CB0">
              <w:rPr>
                <w:color w:val="000000"/>
                <w:sz w:val="24"/>
                <w:szCs w:val="24"/>
              </w:rPr>
              <w:t xml:space="preserve">ный исполнитель </w:t>
            </w:r>
          </w:p>
        </w:tc>
        <w:tc>
          <w:tcPr>
            <w:tcW w:w="1984" w:type="dxa"/>
            <w:gridSpan w:val="2"/>
            <w:tcBorders>
              <w:top w:val="single" w:sz="4" w:space="0" w:color="auto"/>
              <w:left w:val="nil"/>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 xml:space="preserve">Срок </w:t>
            </w:r>
          </w:p>
        </w:tc>
        <w:tc>
          <w:tcPr>
            <w:tcW w:w="2807" w:type="dxa"/>
            <w:vMerge w:val="restart"/>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 xml:space="preserve">Ожидаемый непосредственный результат (краткое описание) </w:t>
            </w:r>
          </w:p>
        </w:tc>
        <w:tc>
          <w:tcPr>
            <w:tcW w:w="3159" w:type="dxa"/>
            <w:vMerge w:val="restart"/>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 xml:space="preserve">Основные направления реализации </w:t>
            </w:r>
          </w:p>
        </w:tc>
        <w:tc>
          <w:tcPr>
            <w:tcW w:w="3532" w:type="dxa"/>
            <w:vMerge w:val="restart"/>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 xml:space="preserve">Связь с показателями Программы </w:t>
            </w:r>
          </w:p>
        </w:tc>
      </w:tr>
      <w:tr w:rsidR="0019631C" w:rsidRPr="00F25CB0" w:rsidTr="0019631C">
        <w:trPr>
          <w:trHeight w:val="617"/>
        </w:trPr>
        <w:tc>
          <w:tcPr>
            <w:tcW w:w="2122" w:type="dxa"/>
            <w:vMerge/>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rPr>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rPr>
                <w:color w:val="000000"/>
                <w:sz w:val="24"/>
                <w:szCs w:val="24"/>
              </w:rPr>
            </w:pPr>
          </w:p>
        </w:tc>
        <w:tc>
          <w:tcPr>
            <w:tcW w:w="992" w:type="dxa"/>
            <w:tcBorders>
              <w:top w:val="nil"/>
              <w:left w:val="nil"/>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начала реали</w:t>
            </w:r>
          </w:p>
          <w:p w:rsidR="0019631C" w:rsidRPr="00F25CB0" w:rsidRDefault="0019631C" w:rsidP="0019631C">
            <w:pPr>
              <w:jc w:val="center"/>
              <w:rPr>
                <w:color w:val="000000"/>
                <w:sz w:val="24"/>
                <w:szCs w:val="24"/>
              </w:rPr>
            </w:pPr>
            <w:r w:rsidRPr="00F25CB0">
              <w:rPr>
                <w:color w:val="000000"/>
                <w:sz w:val="24"/>
                <w:szCs w:val="24"/>
              </w:rPr>
              <w:t>зации</w:t>
            </w:r>
          </w:p>
        </w:tc>
        <w:tc>
          <w:tcPr>
            <w:tcW w:w="992" w:type="dxa"/>
            <w:tcBorders>
              <w:top w:val="nil"/>
              <w:left w:val="nil"/>
              <w:bottom w:val="single" w:sz="4" w:space="0" w:color="auto"/>
              <w:right w:val="single" w:sz="4" w:space="0" w:color="auto"/>
            </w:tcBorders>
            <w:vAlign w:val="center"/>
          </w:tcPr>
          <w:p w:rsidR="0019631C" w:rsidRPr="00F25CB0" w:rsidRDefault="0019631C" w:rsidP="0019631C">
            <w:pPr>
              <w:jc w:val="center"/>
              <w:rPr>
                <w:color w:val="000000"/>
                <w:sz w:val="24"/>
                <w:szCs w:val="24"/>
              </w:rPr>
            </w:pPr>
            <w:r w:rsidRPr="00F25CB0">
              <w:rPr>
                <w:color w:val="000000"/>
                <w:sz w:val="24"/>
                <w:szCs w:val="24"/>
              </w:rPr>
              <w:t>окончания реали</w:t>
            </w:r>
          </w:p>
          <w:p w:rsidR="0019631C" w:rsidRPr="00F25CB0" w:rsidRDefault="0019631C" w:rsidP="0019631C">
            <w:pPr>
              <w:jc w:val="center"/>
              <w:rPr>
                <w:color w:val="000000"/>
                <w:sz w:val="24"/>
                <w:szCs w:val="24"/>
              </w:rPr>
            </w:pPr>
            <w:r w:rsidRPr="00F25CB0">
              <w:rPr>
                <w:color w:val="000000"/>
                <w:sz w:val="24"/>
                <w:szCs w:val="24"/>
              </w:rPr>
              <w:t>зации</w:t>
            </w:r>
          </w:p>
        </w:tc>
        <w:tc>
          <w:tcPr>
            <w:tcW w:w="2807" w:type="dxa"/>
            <w:vMerge/>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rPr>
                <w:color w:val="000000"/>
                <w:sz w:val="24"/>
                <w:szCs w:val="24"/>
              </w:rPr>
            </w:pPr>
          </w:p>
        </w:tc>
        <w:tc>
          <w:tcPr>
            <w:tcW w:w="3159" w:type="dxa"/>
            <w:vMerge/>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rPr>
                <w:color w:val="000000"/>
                <w:sz w:val="24"/>
                <w:szCs w:val="24"/>
              </w:rPr>
            </w:pPr>
          </w:p>
        </w:tc>
        <w:tc>
          <w:tcPr>
            <w:tcW w:w="3532" w:type="dxa"/>
            <w:vMerge/>
            <w:tcBorders>
              <w:top w:val="single" w:sz="4" w:space="0" w:color="auto"/>
              <w:left w:val="single" w:sz="4" w:space="0" w:color="auto"/>
              <w:bottom w:val="single" w:sz="4" w:space="0" w:color="auto"/>
              <w:right w:val="single" w:sz="4" w:space="0" w:color="auto"/>
            </w:tcBorders>
            <w:vAlign w:val="center"/>
          </w:tcPr>
          <w:p w:rsidR="0019631C" w:rsidRPr="00F25CB0" w:rsidRDefault="0019631C" w:rsidP="0019631C">
            <w:pPr>
              <w:rPr>
                <w:color w:val="000000"/>
                <w:sz w:val="24"/>
                <w:szCs w:val="24"/>
              </w:rPr>
            </w:pPr>
          </w:p>
        </w:tc>
      </w:tr>
      <w:tr w:rsidR="0019631C" w:rsidRPr="00F25CB0" w:rsidTr="0019631C">
        <w:trPr>
          <w:trHeight w:val="1224"/>
        </w:trPr>
        <w:tc>
          <w:tcPr>
            <w:tcW w:w="15163" w:type="dxa"/>
            <w:gridSpan w:val="7"/>
            <w:tcBorders>
              <w:top w:val="nil"/>
              <w:left w:val="single" w:sz="4" w:space="0" w:color="auto"/>
              <w:bottom w:val="single" w:sz="4" w:space="0" w:color="auto"/>
              <w:right w:val="single" w:sz="4" w:space="0" w:color="auto"/>
            </w:tcBorders>
          </w:tcPr>
          <w:p w:rsidR="0019631C" w:rsidRPr="00F25CB0" w:rsidRDefault="0019631C" w:rsidP="0019631C">
            <w:pPr>
              <w:contextualSpacing/>
              <w:jc w:val="both"/>
              <w:rPr>
                <w:sz w:val="24"/>
                <w:szCs w:val="24"/>
              </w:rPr>
            </w:pPr>
            <w:r w:rsidRPr="00F25CB0">
              <w:rPr>
                <w:sz w:val="24"/>
                <w:szCs w:val="24"/>
              </w:rPr>
              <w:t xml:space="preserve">Задачи: </w:t>
            </w:r>
          </w:p>
          <w:p w:rsidR="0019631C" w:rsidRPr="00F25CB0" w:rsidRDefault="0019631C" w:rsidP="0019631C">
            <w:pPr>
              <w:contextualSpacing/>
              <w:jc w:val="both"/>
              <w:rPr>
                <w:sz w:val="24"/>
                <w:szCs w:val="24"/>
              </w:rPr>
            </w:pPr>
            <w:r w:rsidRPr="00F25CB0">
              <w:rPr>
                <w:sz w:val="24"/>
                <w:szCs w:val="24"/>
              </w:rPr>
              <w:t>- увеличение количества благоустроенных дворовых территорий многоквартирных домов поселка К</w:t>
            </w:r>
            <w:r>
              <w:rPr>
                <w:sz w:val="24"/>
                <w:szCs w:val="24"/>
              </w:rPr>
              <w:t>асторное</w:t>
            </w:r>
            <w:r w:rsidRPr="00F25CB0">
              <w:rPr>
                <w:sz w:val="24"/>
                <w:szCs w:val="24"/>
              </w:rPr>
              <w:t xml:space="preserve">;  </w:t>
            </w:r>
          </w:p>
          <w:p w:rsidR="0019631C" w:rsidRPr="00F25CB0" w:rsidRDefault="0019631C" w:rsidP="0019631C">
            <w:pPr>
              <w:contextualSpacing/>
              <w:rPr>
                <w:sz w:val="24"/>
                <w:szCs w:val="24"/>
              </w:rPr>
            </w:pPr>
            <w:r w:rsidRPr="00F25CB0">
              <w:rPr>
                <w:sz w:val="24"/>
                <w:szCs w:val="24"/>
              </w:rPr>
              <w:t>- создание безопасных и благоприятных условий для проживания граждан в многоквартирных домах;</w:t>
            </w:r>
          </w:p>
          <w:p w:rsidR="0019631C" w:rsidRPr="00F25CB0" w:rsidRDefault="0019631C" w:rsidP="0019631C">
            <w:pPr>
              <w:contextualSpacing/>
              <w:rPr>
                <w:sz w:val="24"/>
                <w:szCs w:val="24"/>
              </w:rPr>
            </w:pPr>
            <w:r w:rsidRPr="00F25CB0">
              <w:rPr>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w:t>
            </w:r>
            <w:r>
              <w:rPr>
                <w:sz w:val="24"/>
                <w:szCs w:val="24"/>
              </w:rPr>
              <w:t>асторное</w:t>
            </w:r>
          </w:p>
        </w:tc>
      </w:tr>
      <w:tr w:rsidR="0019631C" w:rsidRPr="00F25CB0" w:rsidTr="0019631C">
        <w:trPr>
          <w:trHeight w:val="1224"/>
        </w:trPr>
        <w:tc>
          <w:tcPr>
            <w:tcW w:w="2122" w:type="dxa"/>
            <w:tcBorders>
              <w:top w:val="nil"/>
              <w:left w:val="single" w:sz="4" w:space="0" w:color="auto"/>
              <w:bottom w:val="single" w:sz="4" w:space="0" w:color="auto"/>
              <w:right w:val="single" w:sz="4" w:space="0" w:color="auto"/>
            </w:tcBorders>
          </w:tcPr>
          <w:p w:rsidR="0019631C" w:rsidRPr="00F25CB0" w:rsidRDefault="0019631C" w:rsidP="0019631C">
            <w:pPr>
              <w:rPr>
                <w:color w:val="000000"/>
                <w:sz w:val="24"/>
                <w:szCs w:val="24"/>
              </w:rPr>
            </w:pPr>
            <w:r>
              <w:rPr>
                <w:color w:val="000000"/>
                <w:sz w:val="24"/>
                <w:szCs w:val="24"/>
              </w:rPr>
              <w:t>1</w:t>
            </w:r>
            <w:r w:rsidRPr="00F25CB0">
              <w:rPr>
                <w:color w:val="000000"/>
                <w:sz w:val="24"/>
                <w:szCs w:val="24"/>
              </w:rPr>
              <w:t>. Благоустройство дворовых территорий многоквартирных домов</w:t>
            </w:r>
            <w:r w:rsidRPr="00F25CB0">
              <w:rPr>
                <w:sz w:val="24"/>
                <w:szCs w:val="24"/>
              </w:rPr>
              <w:t xml:space="preserve"> поселка К</w:t>
            </w:r>
            <w:r>
              <w:rPr>
                <w:sz w:val="24"/>
                <w:szCs w:val="24"/>
              </w:rPr>
              <w:t>асторное</w:t>
            </w:r>
            <w:r w:rsidRPr="00F25CB0">
              <w:rPr>
                <w:sz w:val="24"/>
                <w:szCs w:val="24"/>
              </w:rPr>
              <w:t xml:space="preserve">  </w:t>
            </w:r>
          </w:p>
        </w:tc>
        <w:tc>
          <w:tcPr>
            <w:tcW w:w="1559" w:type="dxa"/>
            <w:tcBorders>
              <w:top w:val="nil"/>
              <w:left w:val="nil"/>
              <w:bottom w:val="single" w:sz="4" w:space="0" w:color="auto"/>
              <w:right w:val="single" w:sz="4" w:space="0" w:color="auto"/>
            </w:tcBorders>
          </w:tcPr>
          <w:p w:rsidR="0019631C" w:rsidRPr="00F25CB0" w:rsidRDefault="0019631C" w:rsidP="0019631C">
            <w:pPr>
              <w:rPr>
                <w:color w:val="000000"/>
                <w:sz w:val="24"/>
                <w:szCs w:val="24"/>
              </w:rPr>
            </w:pPr>
            <w:r w:rsidRPr="00F25CB0">
              <w:rPr>
                <w:color w:val="000000"/>
                <w:sz w:val="24"/>
                <w:szCs w:val="24"/>
              </w:rPr>
              <w:t> Администрация поселка К</w:t>
            </w:r>
            <w:r>
              <w:rPr>
                <w:color w:val="000000"/>
                <w:sz w:val="24"/>
                <w:szCs w:val="24"/>
              </w:rPr>
              <w:t>асторное Касторенского</w:t>
            </w:r>
            <w:r w:rsidRPr="00F25CB0">
              <w:rPr>
                <w:color w:val="000000"/>
                <w:sz w:val="24"/>
                <w:szCs w:val="24"/>
              </w:rPr>
              <w:t xml:space="preserve"> района Курской области</w:t>
            </w:r>
          </w:p>
        </w:tc>
        <w:tc>
          <w:tcPr>
            <w:tcW w:w="992" w:type="dxa"/>
            <w:tcBorders>
              <w:top w:val="nil"/>
              <w:left w:val="nil"/>
              <w:bottom w:val="single" w:sz="4" w:space="0" w:color="auto"/>
              <w:right w:val="single" w:sz="4" w:space="0" w:color="auto"/>
            </w:tcBorders>
          </w:tcPr>
          <w:p w:rsidR="0019631C" w:rsidRPr="00F25CB0" w:rsidRDefault="0019631C" w:rsidP="0019631C">
            <w:pPr>
              <w:rPr>
                <w:color w:val="000000"/>
                <w:sz w:val="24"/>
                <w:szCs w:val="24"/>
              </w:rPr>
            </w:pPr>
            <w:r w:rsidRPr="00F25CB0">
              <w:rPr>
                <w:color w:val="000000"/>
                <w:sz w:val="24"/>
                <w:szCs w:val="24"/>
              </w:rPr>
              <w:t> 201</w:t>
            </w:r>
            <w:r>
              <w:rPr>
                <w:color w:val="000000"/>
                <w:sz w:val="24"/>
                <w:szCs w:val="24"/>
              </w:rPr>
              <w:t>8</w:t>
            </w:r>
          </w:p>
        </w:tc>
        <w:tc>
          <w:tcPr>
            <w:tcW w:w="992" w:type="dxa"/>
            <w:tcBorders>
              <w:top w:val="nil"/>
              <w:left w:val="nil"/>
              <w:bottom w:val="single" w:sz="4" w:space="0" w:color="auto"/>
              <w:right w:val="single" w:sz="4" w:space="0" w:color="auto"/>
            </w:tcBorders>
          </w:tcPr>
          <w:p w:rsidR="0019631C" w:rsidRPr="00F25CB0" w:rsidRDefault="0019631C" w:rsidP="0019631C">
            <w:pPr>
              <w:rPr>
                <w:color w:val="000000"/>
                <w:sz w:val="24"/>
                <w:szCs w:val="24"/>
              </w:rPr>
            </w:pPr>
            <w:r w:rsidRPr="00F25CB0">
              <w:rPr>
                <w:color w:val="000000"/>
                <w:sz w:val="24"/>
                <w:szCs w:val="24"/>
              </w:rPr>
              <w:t> </w:t>
            </w:r>
            <w:r>
              <w:rPr>
                <w:color w:val="000000"/>
                <w:sz w:val="24"/>
                <w:szCs w:val="24"/>
              </w:rPr>
              <w:t>2022</w:t>
            </w:r>
          </w:p>
        </w:tc>
        <w:tc>
          <w:tcPr>
            <w:tcW w:w="2807" w:type="dxa"/>
            <w:tcBorders>
              <w:top w:val="nil"/>
              <w:left w:val="nil"/>
              <w:bottom w:val="single" w:sz="4" w:space="0" w:color="auto"/>
              <w:right w:val="single" w:sz="4" w:space="0" w:color="auto"/>
            </w:tcBorders>
          </w:tcPr>
          <w:p w:rsidR="0019631C" w:rsidRPr="00F25CB0" w:rsidRDefault="0019631C" w:rsidP="0019631C">
            <w:pPr>
              <w:contextualSpacing/>
              <w:rPr>
                <w:color w:val="000000"/>
                <w:sz w:val="24"/>
                <w:szCs w:val="24"/>
              </w:rPr>
            </w:pPr>
            <w:r w:rsidRPr="00F25CB0">
              <w:rPr>
                <w:color w:val="000000"/>
                <w:sz w:val="24"/>
                <w:szCs w:val="24"/>
              </w:rPr>
              <w:t>- увеличение количества благоустроенных дворовых территорий;</w:t>
            </w:r>
          </w:p>
          <w:p w:rsidR="0019631C" w:rsidRPr="00F25CB0" w:rsidRDefault="0019631C" w:rsidP="0019631C">
            <w:pPr>
              <w:contextualSpacing/>
              <w:rPr>
                <w:color w:val="000000"/>
                <w:sz w:val="24"/>
                <w:szCs w:val="24"/>
              </w:rPr>
            </w:pPr>
            <w:r w:rsidRPr="00F25CB0">
              <w:rPr>
                <w:color w:val="000000"/>
                <w:sz w:val="24"/>
                <w:szCs w:val="24"/>
              </w:rPr>
              <w:t>- увеличение площади благоустроенных дворовых территорий;</w:t>
            </w:r>
          </w:p>
          <w:p w:rsidR="0019631C" w:rsidRPr="00F25CB0" w:rsidRDefault="0019631C" w:rsidP="0019631C">
            <w:pPr>
              <w:contextualSpacing/>
              <w:rPr>
                <w:color w:val="000000"/>
                <w:sz w:val="24"/>
                <w:szCs w:val="24"/>
              </w:rPr>
            </w:pPr>
            <w:r w:rsidRPr="00F25CB0">
              <w:rPr>
                <w:color w:val="000000"/>
                <w:sz w:val="24"/>
                <w:szCs w:val="24"/>
              </w:rPr>
              <w:t xml:space="preserve">- увеличение количества населения, проживающего в жилом фонде с благоустроенными </w:t>
            </w:r>
            <w:r w:rsidRPr="00F25CB0">
              <w:rPr>
                <w:color w:val="000000"/>
                <w:sz w:val="24"/>
                <w:szCs w:val="24"/>
              </w:rPr>
              <w:lastRenderedPageBreak/>
              <w:t>дворовыми территориями и проездами к ним;</w:t>
            </w:r>
          </w:p>
        </w:tc>
        <w:tc>
          <w:tcPr>
            <w:tcW w:w="3159" w:type="dxa"/>
            <w:tcBorders>
              <w:top w:val="nil"/>
              <w:left w:val="nil"/>
              <w:bottom w:val="single" w:sz="4" w:space="0" w:color="auto"/>
              <w:right w:val="single" w:sz="4" w:space="0" w:color="auto"/>
            </w:tcBorders>
          </w:tcPr>
          <w:p w:rsidR="0019631C" w:rsidRPr="00F25CB0" w:rsidRDefault="0019631C" w:rsidP="0019631C">
            <w:pPr>
              <w:contextualSpacing/>
              <w:rPr>
                <w:color w:val="000000"/>
                <w:sz w:val="24"/>
                <w:szCs w:val="24"/>
              </w:rPr>
            </w:pPr>
          </w:p>
        </w:tc>
        <w:tc>
          <w:tcPr>
            <w:tcW w:w="3532" w:type="dxa"/>
            <w:tcBorders>
              <w:top w:val="nil"/>
              <w:left w:val="nil"/>
              <w:bottom w:val="single" w:sz="4" w:space="0" w:color="auto"/>
              <w:right w:val="single" w:sz="4" w:space="0" w:color="auto"/>
            </w:tcBorders>
          </w:tcPr>
          <w:p w:rsidR="0019631C" w:rsidRPr="00563279" w:rsidRDefault="0019631C" w:rsidP="0019631C">
            <w:pPr>
              <w:ind w:left="351"/>
              <w:rPr>
                <w:sz w:val="24"/>
                <w:szCs w:val="24"/>
              </w:rPr>
            </w:pPr>
            <w:r w:rsidRPr="00563279">
              <w:rPr>
                <w:sz w:val="24"/>
                <w:szCs w:val="24"/>
              </w:rPr>
              <w:t>- количество благоустроенных дворовых территорий;</w:t>
            </w:r>
          </w:p>
          <w:p w:rsidR="0019631C" w:rsidRPr="00563279" w:rsidRDefault="0019631C" w:rsidP="0019631C">
            <w:pPr>
              <w:ind w:left="351"/>
              <w:rPr>
                <w:sz w:val="24"/>
                <w:szCs w:val="24"/>
              </w:rPr>
            </w:pPr>
            <w:r w:rsidRPr="00563279">
              <w:rPr>
                <w:sz w:val="24"/>
                <w:szCs w:val="24"/>
              </w:rPr>
              <w:t>- площадь благоустроенных дворовых территорий;</w:t>
            </w:r>
          </w:p>
          <w:p w:rsidR="0019631C" w:rsidRPr="00563279" w:rsidRDefault="0019631C" w:rsidP="0019631C">
            <w:pPr>
              <w:ind w:left="351"/>
              <w:rPr>
                <w:sz w:val="24"/>
                <w:szCs w:val="24"/>
              </w:rPr>
            </w:pPr>
            <w:r w:rsidRPr="00563279">
              <w:rPr>
                <w:sz w:val="24"/>
                <w:szCs w:val="24"/>
              </w:rPr>
              <w:t xml:space="preserve">- доля благоустроенных дворовых территорий и проездов к дворовым территориям по отношению к общему количеству  дворовых территорий и </w:t>
            </w:r>
            <w:r w:rsidRPr="00563279">
              <w:rPr>
                <w:sz w:val="24"/>
                <w:szCs w:val="24"/>
              </w:rPr>
              <w:lastRenderedPageBreak/>
              <w:t>проездов к дворовым территориям, нуждающихся в благоустройстве;</w:t>
            </w:r>
          </w:p>
          <w:p w:rsidR="0019631C" w:rsidRPr="00F25CB0" w:rsidRDefault="0019631C" w:rsidP="0019631C">
            <w:pPr>
              <w:ind w:left="351"/>
              <w:rPr>
                <w:color w:val="000000"/>
                <w:sz w:val="24"/>
                <w:szCs w:val="24"/>
              </w:rPr>
            </w:pPr>
            <w:r w:rsidRPr="00563279">
              <w:rPr>
                <w:sz w:val="24"/>
                <w:szCs w:val="24"/>
              </w:rPr>
              <w:t>- доля населения, проживающего в жилом фонде с благоустроенными дворовыми территориями и проездами к дворовым территориям по отношению к общей численности населения поселка К</w:t>
            </w:r>
            <w:r>
              <w:rPr>
                <w:sz w:val="24"/>
                <w:szCs w:val="24"/>
              </w:rPr>
              <w:t>асторное</w:t>
            </w:r>
            <w:r w:rsidRPr="00563279">
              <w:rPr>
                <w:sz w:val="24"/>
                <w:szCs w:val="24"/>
              </w:rPr>
              <w:t>;</w:t>
            </w:r>
          </w:p>
        </w:tc>
      </w:tr>
      <w:tr w:rsidR="0019631C" w:rsidRPr="00F25CB0" w:rsidTr="0019631C">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19631C" w:rsidRPr="00F25CB0" w:rsidRDefault="0019631C" w:rsidP="0019631C">
            <w:pPr>
              <w:contextualSpacing/>
              <w:rPr>
                <w:sz w:val="24"/>
                <w:szCs w:val="24"/>
              </w:rPr>
            </w:pPr>
            <w:r w:rsidRPr="00F25CB0">
              <w:rPr>
                <w:color w:val="000000"/>
                <w:sz w:val="24"/>
                <w:szCs w:val="24"/>
              </w:rPr>
              <w:lastRenderedPageBreak/>
              <w:t xml:space="preserve">Задачи: </w:t>
            </w:r>
            <w:r w:rsidRPr="00F25CB0">
              <w:rPr>
                <w:sz w:val="24"/>
                <w:szCs w:val="24"/>
              </w:rPr>
              <w:t>- увеличение количества территорий общего пользования за счет проведения работ по благоустройству</w:t>
            </w:r>
          </w:p>
          <w:p w:rsidR="0019631C" w:rsidRPr="00F25CB0" w:rsidRDefault="0019631C" w:rsidP="0019631C">
            <w:pPr>
              <w:contextualSpacing/>
              <w:rPr>
                <w:sz w:val="24"/>
                <w:szCs w:val="24"/>
              </w:rPr>
            </w:pPr>
            <w:r w:rsidRPr="00F25CB0">
              <w:rPr>
                <w:sz w:val="24"/>
                <w:szCs w:val="24"/>
              </w:rPr>
              <w:t xml:space="preserve">             - повышение уровня комфортности проживания населения муниципального образования;</w:t>
            </w:r>
          </w:p>
          <w:p w:rsidR="0019631C" w:rsidRPr="00F25CB0" w:rsidRDefault="0019631C" w:rsidP="0019631C">
            <w:pPr>
              <w:ind w:left="351"/>
              <w:rPr>
                <w:sz w:val="24"/>
                <w:szCs w:val="24"/>
              </w:rPr>
            </w:pPr>
            <w:r w:rsidRPr="00F25CB0">
              <w:rPr>
                <w:color w:val="000000"/>
                <w:sz w:val="24"/>
                <w:szCs w:val="24"/>
              </w:rPr>
              <w:t xml:space="preserve">      -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асторное</w:t>
            </w:r>
          </w:p>
        </w:tc>
      </w:tr>
      <w:tr w:rsidR="0019631C" w:rsidRPr="00F25CB0" w:rsidTr="0019631C">
        <w:trPr>
          <w:trHeight w:val="1224"/>
        </w:trPr>
        <w:tc>
          <w:tcPr>
            <w:tcW w:w="2122" w:type="dxa"/>
            <w:tcBorders>
              <w:top w:val="single" w:sz="4" w:space="0" w:color="auto"/>
              <w:left w:val="single" w:sz="4" w:space="0" w:color="auto"/>
              <w:bottom w:val="single" w:sz="4" w:space="0" w:color="auto"/>
              <w:right w:val="single" w:sz="4" w:space="0" w:color="auto"/>
            </w:tcBorders>
          </w:tcPr>
          <w:p w:rsidR="0019631C" w:rsidRPr="00F25CB0" w:rsidRDefault="0019631C" w:rsidP="0019631C">
            <w:pPr>
              <w:rPr>
                <w:color w:val="000000"/>
                <w:sz w:val="24"/>
                <w:szCs w:val="24"/>
              </w:rPr>
            </w:pPr>
            <w:r>
              <w:rPr>
                <w:color w:val="000000"/>
                <w:sz w:val="24"/>
                <w:szCs w:val="24"/>
              </w:rPr>
              <w:t>2</w:t>
            </w:r>
            <w:r w:rsidRPr="00F25CB0">
              <w:rPr>
                <w:color w:val="000000"/>
                <w:sz w:val="24"/>
                <w:szCs w:val="24"/>
              </w:rPr>
              <w:t>. Б</w:t>
            </w:r>
            <w:r w:rsidRPr="00F25CB0">
              <w:rPr>
                <w:sz w:val="24"/>
                <w:szCs w:val="24"/>
              </w:rPr>
              <w:t>лагоустройство наиболее посещаемых территорий муниципального образования «поселок К</w:t>
            </w:r>
            <w:r>
              <w:rPr>
                <w:sz w:val="24"/>
                <w:szCs w:val="24"/>
              </w:rPr>
              <w:t>асторное</w:t>
            </w:r>
            <w:r w:rsidRPr="00F25CB0">
              <w:rPr>
                <w:sz w:val="24"/>
                <w:szCs w:val="24"/>
              </w:rPr>
              <w:t xml:space="preserve">»  </w:t>
            </w:r>
          </w:p>
        </w:tc>
        <w:tc>
          <w:tcPr>
            <w:tcW w:w="1559" w:type="dxa"/>
            <w:tcBorders>
              <w:top w:val="single" w:sz="4" w:space="0" w:color="auto"/>
              <w:left w:val="nil"/>
              <w:bottom w:val="single" w:sz="4" w:space="0" w:color="auto"/>
              <w:right w:val="single" w:sz="4" w:space="0" w:color="auto"/>
            </w:tcBorders>
          </w:tcPr>
          <w:p w:rsidR="0019631C" w:rsidRPr="00F25CB0" w:rsidRDefault="0019631C" w:rsidP="0019631C">
            <w:pPr>
              <w:rPr>
                <w:color w:val="000000"/>
                <w:sz w:val="24"/>
                <w:szCs w:val="24"/>
              </w:rPr>
            </w:pPr>
            <w:r w:rsidRPr="00F25CB0">
              <w:rPr>
                <w:color w:val="000000"/>
                <w:sz w:val="24"/>
                <w:szCs w:val="24"/>
              </w:rPr>
              <w:t>Администрация поселка К</w:t>
            </w:r>
            <w:r>
              <w:rPr>
                <w:color w:val="000000"/>
                <w:sz w:val="24"/>
                <w:szCs w:val="24"/>
              </w:rPr>
              <w:t>асторное Касторенского</w:t>
            </w:r>
            <w:r w:rsidRPr="00F25CB0">
              <w:rPr>
                <w:color w:val="000000"/>
                <w:sz w:val="24"/>
                <w:szCs w:val="24"/>
              </w:rPr>
              <w:t xml:space="preserve"> района Курской области</w:t>
            </w:r>
          </w:p>
        </w:tc>
        <w:tc>
          <w:tcPr>
            <w:tcW w:w="992" w:type="dxa"/>
            <w:tcBorders>
              <w:top w:val="single" w:sz="4" w:space="0" w:color="auto"/>
              <w:left w:val="nil"/>
              <w:bottom w:val="single" w:sz="4" w:space="0" w:color="auto"/>
              <w:right w:val="single" w:sz="4" w:space="0" w:color="auto"/>
            </w:tcBorders>
          </w:tcPr>
          <w:p w:rsidR="0019631C" w:rsidRPr="00F25CB0" w:rsidRDefault="0019631C" w:rsidP="0019631C">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19631C" w:rsidRPr="00F25CB0" w:rsidRDefault="0019631C" w:rsidP="0019631C">
            <w:pPr>
              <w:jc w:val="center"/>
              <w:rPr>
                <w:color w:val="000000"/>
                <w:sz w:val="24"/>
                <w:szCs w:val="24"/>
              </w:rPr>
            </w:pPr>
            <w:r w:rsidRPr="00F25CB0">
              <w:rPr>
                <w:color w:val="000000"/>
                <w:sz w:val="24"/>
                <w:szCs w:val="24"/>
              </w:rPr>
              <w:t>20</w:t>
            </w:r>
            <w:r>
              <w:rPr>
                <w:color w:val="000000"/>
                <w:sz w:val="24"/>
                <w:szCs w:val="24"/>
              </w:rPr>
              <w:t>22</w:t>
            </w:r>
          </w:p>
        </w:tc>
        <w:tc>
          <w:tcPr>
            <w:tcW w:w="2807" w:type="dxa"/>
            <w:tcBorders>
              <w:top w:val="single" w:sz="4" w:space="0" w:color="auto"/>
              <w:left w:val="nil"/>
              <w:bottom w:val="single" w:sz="4" w:space="0" w:color="auto"/>
              <w:right w:val="single" w:sz="4" w:space="0" w:color="auto"/>
            </w:tcBorders>
          </w:tcPr>
          <w:p w:rsidR="0019631C" w:rsidRPr="00F25CB0" w:rsidRDefault="0019631C" w:rsidP="0019631C">
            <w:pPr>
              <w:contextualSpacing/>
              <w:rPr>
                <w:color w:val="000000"/>
                <w:sz w:val="24"/>
                <w:szCs w:val="24"/>
              </w:rPr>
            </w:pPr>
            <w:r w:rsidRPr="00F25CB0">
              <w:rPr>
                <w:color w:val="000000"/>
                <w:sz w:val="24"/>
                <w:szCs w:val="24"/>
              </w:rPr>
              <w:t>- увеличение количества благоустроенных территорий общего пользования;</w:t>
            </w:r>
          </w:p>
          <w:p w:rsidR="0019631C" w:rsidRPr="00F25CB0" w:rsidRDefault="0019631C" w:rsidP="0019631C">
            <w:pPr>
              <w:contextualSpacing/>
              <w:rPr>
                <w:color w:val="000000"/>
                <w:sz w:val="24"/>
                <w:szCs w:val="24"/>
              </w:rPr>
            </w:pPr>
            <w:r w:rsidRPr="00F25CB0">
              <w:rPr>
                <w:color w:val="000000"/>
                <w:sz w:val="24"/>
                <w:szCs w:val="24"/>
              </w:rPr>
              <w:t>- увеличение площади благоустроенных территорий общего пользования;</w:t>
            </w:r>
          </w:p>
        </w:tc>
        <w:tc>
          <w:tcPr>
            <w:tcW w:w="3159" w:type="dxa"/>
            <w:tcBorders>
              <w:top w:val="single" w:sz="4" w:space="0" w:color="auto"/>
              <w:left w:val="nil"/>
              <w:bottom w:val="single" w:sz="4" w:space="0" w:color="auto"/>
              <w:right w:val="single" w:sz="4" w:space="0" w:color="auto"/>
            </w:tcBorders>
          </w:tcPr>
          <w:p w:rsidR="0019631C" w:rsidRPr="00F25CB0" w:rsidRDefault="0019631C" w:rsidP="0019631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19631C" w:rsidRPr="00563279" w:rsidRDefault="0019631C" w:rsidP="0019631C">
            <w:pPr>
              <w:contextualSpacing/>
              <w:rPr>
                <w:sz w:val="24"/>
                <w:szCs w:val="24"/>
              </w:rPr>
            </w:pPr>
            <w:r w:rsidRPr="00563279">
              <w:rPr>
                <w:sz w:val="24"/>
                <w:szCs w:val="24"/>
              </w:rPr>
              <w:t>- количество благоустроенных территорий общего пользования;</w:t>
            </w:r>
          </w:p>
          <w:p w:rsidR="0019631C" w:rsidRPr="00563279" w:rsidRDefault="0019631C" w:rsidP="0019631C">
            <w:pPr>
              <w:contextualSpacing/>
              <w:rPr>
                <w:sz w:val="24"/>
                <w:szCs w:val="24"/>
              </w:rPr>
            </w:pPr>
            <w:r w:rsidRPr="00563279">
              <w:rPr>
                <w:sz w:val="24"/>
                <w:szCs w:val="24"/>
              </w:rPr>
              <w:t>- площадь благоустроенных территорий общего пользования;</w:t>
            </w:r>
          </w:p>
          <w:p w:rsidR="0019631C" w:rsidRPr="00563279" w:rsidRDefault="0019631C" w:rsidP="0019631C">
            <w:pPr>
              <w:contextualSpacing/>
              <w:rPr>
                <w:sz w:val="24"/>
                <w:szCs w:val="24"/>
              </w:rPr>
            </w:pPr>
            <w:r w:rsidRPr="00563279">
              <w:rPr>
                <w:sz w:val="24"/>
                <w:szCs w:val="24"/>
              </w:rPr>
              <w:t>- доля благоустроенных территорий общего пользования по отношению к общей численности  территорий общего пользования, нуждающихся в благоустройстве</w:t>
            </w:r>
          </w:p>
          <w:p w:rsidR="0019631C" w:rsidRPr="00F25CB0" w:rsidRDefault="0019631C" w:rsidP="0019631C">
            <w:pPr>
              <w:contextualSpacing/>
              <w:rPr>
                <w:color w:val="000000"/>
                <w:sz w:val="24"/>
                <w:szCs w:val="24"/>
              </w:rPr>
            </w:pPr>
            <w:r w:rsidRPr="00563279">
              <w:rPr>
                <w:sz w:val="24"/>
                <w:szCs w:val="24"/>
              </w:rPr>
              <w:t>- площадь благоустроенных территорий общего пользования, приходящаяся на 1 жителя поселка К</w:t>
            </w:r>
            <w:r>
              <w:rPr>
                <w:sz w:val="24"/>
                <w:szCs w:val="24"/>
              </w:rPr>
              <w:t>асторное</w:t>
            </w:r>
            <w:r w:rsidRPr="00563279">
              <w:rPr>
                <w:sz w:val="24"/>
                <w:szCs w:val="24"/>
              </w:rPr>
              <w:t>.</w:t>
            </w:r>
          </w:p>
        </w:tc>
      </w:tr>
      <w:tr w:rsidR="0019631C" w:rsidRPr="00F25CB0" w:rsidTr="0019631C">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19631C" w:rsidRDefault="0019631C" w:rsidP="0019631C">
            <w:pPr>
              <w:contextualSpacing/>
              <w:rPr>
                <w:color w:val="000000"/>
                <w:sz w:val="24"/>
                <w:szCs w:val="24"/>
              </w:rPr>
            </w:pPr>
            <w:r w:rsidRPr="00F25CB0">
              <w:rPr>
                <w:color w:val="000000"/>
                <w:sz w:val="24"/>
                <w:szCs w:val="24"/>
              </w:rPr>
              <w:lastRenderedPageBreak/>
              <w:t xml:space="preserve">Задачи: </w:t>
            </w:r>
            <w:r>
              <w:rPr>
                <w:color w:val="000000"/>
                <w:sz w:val="24"/>
                <w:szCs w:val="24"/>
              </w:rPr>
              <w:t xml:space="preserve">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 </w:t>
            </w:r>
            <w:r w:rsidRPr="00C52B82">
              <w:rPr>
                <w:color w:val="000000"/>
                <w:sz w:val="24"/>
                <w:szCs w:val="24"/>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w:t>
            </w:r>
            <w:r w:rsidRPr="00F329A3">
              <w:rPr>
                <w:color w:val="000000"/>
                <w:sz w:val="24"/>
                <w:szCs w:val="24"/>
              </w:rPr>
              <w:t xml:space="preserve">, находящихся </w:t>
            </w:r>
            <w:r>
              <w:rPr>
                <w:color w:val="000000"/>
                <w:sz w:val="24"/>
                <w:szCs w:val="24"/>
              </w:rPr>
              <w:t xml:space="preserve">в </w:t>
            </w:r>
            <w:r w:rsidRPr="00C52B82">
              <w:rPr>
                <w:color w:val="000000"/>
                <w:sz w:val="24"/>
                <w:szCs w:val="24"/>
              </w:rPr>
              <w:t>собственности (пользовании) юридических лиц и индивидуальных предпринимателей</w:t>
            </w:r>
            <w:r>
              <w:rPr>
                <w:color w:val="000000"/>
                <w:sz w:val="24"/>
                <w:szCs w:val="24"/>
              </w:rPr>
              <w:t>;</w:t>
            </w:r>
          </w:p>
          <w:p w:rsidR="0019631C" w:rsidRPr="00F25CB0" w:rsidRDefault="0019631C" w:rsidP="0019631C">
            <w:pPr>
              <w:contextualSpacing/>
              <w:rPr>
                <w:sz w:val="24"/>
                <w:szCs w:val="24"/>
              </w:rPr>
            </w:pPr>
            <w:r>
              <w:rPr>
                <w:color w:val="000000"/>
                <w:sz w:val="24"/>
                <w:szCs w:val="24"/>
              </w:rPr>
              <w:t xml:space="preserve">          - </w:t>
            </w:r>
            <w:r w:rsidRPr="00F25CB0">
              <w:rPr>
                <w:color w:val="000000"/>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асторное</w:t>
            </w:r>
          </w:p>
        </w:tc>
      </w:tr>
      <w:tr w:rsidR="0019631C" w:rsidRPr="00F25CB0" w:rsidTr="0019631C">
        <w:trPr>
          <w:trHeight w:val="1224"/>
        </w:trPr>
        <w:tc>
          <w:tcPr>
            <w:tcW w:w="2122" w:type="dxa"/>
            <w:tcBorders>
              <w:top w:val="single" w:sz="4" w:space="0" w:color="auto"/>
              <w:left w:val="single" w:sz="4" w:space="0" w:color="auto"/>
              <w:bottom w:val="single" w:sz="4" w:space="0" w:color="auto"/>
              <w:right w:val="single" w:sz="4" w:space="0" w:color="auto"/>
            </w:tcBorders>
          </w:tcPr>
          <w:p w:rsidR="0019631C" w:rsidRDefault="0019631C" w:rsidP="0019631C">
            <w:pPr>
              <w:rPr>
                <w:color w:val="000000"/>
                <w:sz w:val="24"/>
                <w:szCs w:val="24"/>
              </w:rPr>
            </w:pPr>
            <w:r>
              <w:rPr>
                <w:color w:val="000000"/>
                <w:sz w:val="24"/>
                <w:szCs w:val="24"/>
              </w:rPr>
              <w:t xml:space="preserve">3. </w:t>
            </w:r>
            <w:r w:rsidRPr="00C52B82">
              <w:rPr>
                <w:color w:val="000000"/>
                <w:sz w:val="24"/>
                <w:szCs w:val="24"/>
              </w:rPr>
              <w:t>«</w:t>
            </w: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p>
        </w:tc>
        <w:tc>
          <w:tcPr>
            <w:tcW w:w="1559" w:type="dxa"/>
            <w:tcBorders>
              <w:top w:val="single" w:sz="4" w:space="0" w:color="auto"/>
              <w:left w:val="nil"/>
              <w:bottom w:val="single" w:sz="4" w:space="0" w:color="auto"/>
              <w:right w:val="single" w:sz="4" w:space="0" w:color="auto"/>
            </w:tcBorders>
          </w:tcPr>
          <w:p w:rsidR="0019631C" w:rsidRPr="00F25CB0" w:rsidRDefault="0019631C" w:rsidP="0019631C">
            <w:pPr>
              <w:rPr>
                <w:color w:val="000000"/>
                <w:sz w:val="24"/>
                <w:szCs w:val="24"/>
              </w:rPr>
            </w:pPr>
            <w:r w:rsidRPr="0049317B">
              <w:rPr>
                <w:color w:val="000000"/>
                <w:sz w:val="24"/>
                <w:szCs w:val="24"/>
              </w:rPr>
              <w:t>Администрация поселка К</w:t>
            </w:r>
            <w:r>
              <w:rPr>
                <w:color w:val="000000"/>
                <w:sz w:val="24"/>
                <w:szCs w:val="24"/>
              </w:rPr>
              <w:t xml:space="preserve">асторное Касторенского </w:t>
            </w:r>
            <w:r w:rsidRPr="0049317B">
              <w:rPr>
                <w:color w:val="000000"/>
                <w:sz w:val="24"/>
                <w:szCs w:val="24"/>
              </w:rPr>
              <w:t>района Курской области</w:t>
            </w:r>
          </w:p>
        </w:tc>
        <w:tc>
          <w:tcPr>
            <w:tcW w:w="992" w:type="dxa"/>
            <w:tcBorders>
              <w:top w:val="single" w:sz="4" w:space="0" w:color="auto"/>
              <w:left w:val="nil"/>
              <w:bottom w:val="single" w:sz="4" w:space="0" w:color="auto"/>
              <w:right w:val="single" w:sz="4" w:space="0" w:color="auto"/>
            </w:tcBorders>
          </w:tcPr>
          <w:p w:rsidR="0019631C" w:rsidRPr="00F25CB0" w:rsidRDefault="0019631C" w:rsidP="0019631C">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19631C" w:rsidRPr="00F25CB0" w:rsidRDefault="0019631C" w:rsidP="0019631C">
            <w:pPr>
              <w:jc w:val="center"/>
              <w:rPr>
                <w:color w:val="000000"/>
                <w:sz w:val="24"/>
                <w:szCs w:val="24"/>
              </w:rPr>
            </w:pPr>
            <w:r>
              <w:rPr>
                <w:color w:val="000000"/>
                <w:sz w:val="24"/>
                <w:szCs w:val="24"/>
              </w:rPr>
              <w:t>2020</w:t>
            </w:r>
          </w:p>
        </w:tc>
        <w:tc>
          <w:tcPr>
            <w:tcW w:w="2807" w:type="dxa"/>
            <w:tcBorders>
              <w:top w:val="single" w:sz="4" w:space="0" w:color="auto"/>
              <w:left w:val="nil"/>
              <w:bottom w:val="single" w:sz="4" w:space="0" w:color="auto"/>
              <w:right w:val="single" w:sz="4" w:space="0" w:color="auto"/>
            </w:tcBorders>
          </w:tcPr>
          <w:p w:rsidR="0019631C" w:rsidRPr="00F25CB0" w:rsidRDefault="0019631C" w:rsidP="0019631C">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C52B82">
              <w:rPr>
                <w:color w:val="000000"/>
                <w:sz w:val="24"/>
                <w:szCs w:val="24"/>
              </w:rPr>
              <w:t>объектов</w:t>
            </w:r>
            <w:r w:rsidRPr="00F25CB0">
              <w:rPr>
                <w:color w:val="000000"/>
                <w:sz w:val="24"/>
                <w:szCs w:val="24"/>
              </w:rPr>
              <w:t xml:space="preserve"> </w:t>
            </w:r>
            <w:r w:rsidRPr="00C52B82">
              <w:rPr>
                <w:color w:val="000000"/>
                <w:sz w:val="24"/>
                <w:szCs w:val="24"/>
              </w:rPr>
              <w:t>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r w:rsidRPr="00F25CB0">
              <w:rPr>
                <w:color w:val="000000"/>
                <w:sz w:val="24"/>
                <w:szCs w:val="24"/>
              </w:rPr>
              <w:t>;</w:t>
            </w:r>
          </w:p>
          <w:p w:rsidR="0019631C" w:rsidRPr="00F25CB0" w:rsidRDefault="0019631C" w:rsidP="0019631C">
            <w:pPr>
              <w:contextualSpacing/>
              <w:rPr>
                <w:color w:val="000000"/>
                <w:sz w:val="24"/>
                <w:szCs w:val="24"/>
              </w:rPr>
            </w:pPr>
          </w:p>
        </w:tc>
        <w:tc>
          <w:tcPr>
            <w:tcW w:w="3159" w:type="dxa"/>
            <w:tcBorders>
              <w:top w:val="single" w:sz="4" w:space="0" w:color="auto"/>
              <w:left w:val="nil"/>
              <w:bottom w:val="single" w:sz="4" w:space="0" w:color="auto"/>
              <w:right w:val="single" w:sz="4" w:space="0" w:color="auto"/>
            </w:tcBorders>
          </w:tcPr>
          <w:p w:rsidR="0019631C" w:rsidRPr="00F25CB0" w:rsidRDefault="0019631C" w:rsidP="0019631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19631C" w:rsidRPr="00F25CB0" w:rsidRDefault="0019631C" w:rsidP="0019631C">
            <w:pPr>
              <w:contextualSpacing/>
              <w:rPr>
                <w:sz w:val="24"/>
                <w:szCs w:val="24"/>
              </w:rPr>
            </w:pPr>
            <w:r w:rsidRPr="00563279">
              <w:rPr>
                <w:sz w:val="24"/>
                <w:szCs w:val="24"/>
              </w:rPr>
              <w:t>- количество заключенных соглашений о благоустройстве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Администрацией поселка К</w:t>
            </w:r>
            <w:r>
              <w:rPr>
                <w:sz w:val="24"/>
                <w:szCs w:val="24"/>
              </w:rPr>
              <w:t>асторное</w:t>
            </w:r>
            <w:r w:rsidRPr="00563279">
              <w:rPr>
                <w:sz w:val="24"/>
                <w:szCs w:val="24"/>
              </w:rPr>
              <w:t>;</w:t>
            </w:r>
          </w:p>
        </w:tc>
      </w:tr>
      <w:tr w:rsidR="0019631C" w:rsidRPr="00F25CB0" w:rsidTr="0019631C">
        <w:trPr>
          <w:trHeight w:val="1224"/>
        </w:trPr>
        <w:tc>
          <w:tcPr>
            <w:tcW w:w="15163" w:type="dxa"/>
            <w:gridSpan w:val="7"/>
            <w:tcBorders>
              <w:top w:val="single" w:sz="4" w:space="0" w:color="auto"/>
              <w:left w:val="single" w:sz="4" w:space="0" w:color="auto"/>
              <w:bottom w:val="single" w:sz="4" w:space="0" w:color="auto"/>
              <w:right w:val="single" w:sz="4" w:space="0" w:color="auto"/>
            </w:tcBorders>
          </w:tcPr>
          <w:p w:rsidR="0019631C" w:rsidRDefault="0019631C" w:rsidP="0019631C">
            <w:pPr>
              <w:contextualSpacing/>
              <w:rPr>
                <w:color w:val="000000"/>
                <w:sz w:val="24"/>
                <w:szCs w:val="24"/>
              </w:rPr>
            </w:pPr>
            <w:r>
              <w:rPr>
                <w:color w:val="000000"/>
                <w:sz w:val="24"/>
                <w:szCs w:val="24"/>
              </w:rPr>
              <w:t>Задачи: - повышение уров</w:t>
            </w:r>
            <w:r w:rsidRPr="00F329A3">
              <w:rPr>
                <w:color w:val="000000"/>
                <w:sz w:val="24"/>
                <w:szCs w:val="24"/>
              </w:rPr>
              <w:t>н</w:t>
            </w:r>
            <w:r>
              <w:rPr>
                <w:color w:val="000000"/>
                <w:sz w:val="24"/>
                <w:szCs w:val="24"/>
              </w:rPr>
              <w:t>я</w:t>
            </w:r>
            <w:r w:rsidRPr="00F329A3">
              <w:rPr>
                <w:color w:val="000000"/>
                <w:sz w:val="24"/>
                <w:szCs w:val="24"/>
              </w:rPr>
              <w:t xml:space="preserve"> благоустройства</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p w:rsidR="0019631C" w:rsidRPr="00F25CB0" w:rsidRDefault="0019631C" w:rsidP="0019631C">
            <w:pPr>
              <w:contextualSpacing/>
              <w:rPr>
                <w:sz w:val="24"/>
                <w:szCs w:val="24"/>
              </w:rPr>
            </w:pPr>
            <w:r>
              <w:rPr>
                <w:color w:val="000000"/>
                <w:sz w:val="24"/>
                <w:szCs w:val="24"/>
              </w:rPr>
              <w:t xml:space="preserve">            </w:t>
            </w:r>
            <w:r w:rsidRPr="00F25CB0">
              <w:rPr>
                <w:color w:val="000000"/>
                <w:sz w:val="24"/>
                <w:szCs w:val="24"/>
              </w:rPr>
              <w:t>- повышение уровня вовлеченности заинтересованных граждан, организаций в реализацию мероприятий по благоустройству территории поселка К</w:t>
            </w:r>
            <w:r>
              <w:rPr>
                <w:color w:val="000000"/>
                <w:sz w:val="24"/>
                <w:szCs w:val="24"/>
              </w:rPr>
              <w:t xml:space="preserve">асторное </w:t>
            </w:r>
          </w:p>
        </w:tc>
      </w:tr>
      <w:tr w:rsidR="0019631C" w:rsidRPr="00F25CB0" w:rsidTr="0019631C">
        <w:trPr>
          <w:trHeight w:val="1224"/>
        </w:trPr>
        <w:tc>
          <w:tcPr>
            <w:tcW w:w="2122" w:type="dxa"/>
            <w:tcBorders>
              <w:top w:val="single" w:sz="4" w:space="0" w:color="auto"/>
              <w:left w:val="single" w:sz="4" w:space="0" w:color="auto"/>
              <w:bottom w:val="single" w:sz="4" w:space="0" w:color="auto"/>
              <w:right w:val="single" w:sz="4" w:space="0" w:color="auto"/>
            </w:tcBorders>
          </w:tcPr>
          <w:p w:rsidR="0019631C" w:rsidRDefault="0019631C" w:rsidP="0019631C">
            <w:pPr>
              <w:rPr>
                <w:color w:val="000000"/>
                <w:sz w:val="24"/>
                <w:szCs w:val="24"/>
              </w:rPr>
            </w:pPr>
            <w:r>
              <w:rPr>
                <w:color w:val="000000"/>
                <w:sz w:val="24"/>
                <w:szCs w:val="24"/>
              </w:rPr>
              <w:lastRenderedPageBreak/>
              <w:t>4. Б</w:t>
            </w:r>
            <w:r w:rsidRPr="00C52B82">
              <w:rPr>
                <w:color w:val="000000"/>
                <w:sz w:val="24"/>
                <w:szCs w:val="24"/>
              </w:rPr>
              <w:t>лагоустройств</w:t>
            </w:r>
            <w:r>
              <w:rPr>
                <w:color w:val="000000"/>
                <w:sz w:val="24"/>
                <w:szCs w:val="24"/>
              </w:rPr>
              <w:t xml:space="preserve">о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собственниками (пользователями) жилых домов, собственниками (землепользователями) земельных участков</w:t>
            </w:r>
          </w:p>
        </w:tc>
        <w:tc>
          <w:tcPr>
            <w:tcW w:w="1559" w:type="dxa"/>
            <w:tcBorders>
              <w:top w:val="single" w:sz="4" w:space="0" w:color="auto"/>
              <w:left w:val="nil"/>
              <w:bottom w:val="single" w:sz="4" w:space="0" w:color="auto"/>
              <w:right w:val="single" w:sz="4" w:space="0" w:color="auto"/>
            </w:tcBorders>
          </w:tcPr>
          <w:p w:rsidR="0019631C" w:rsidRPr="0049317B" w:rsidRDefault="0019631C" w:rsidP="0019631C">
            <w:pPr>
              <w:rPr>
                <w:color w:val="000000"/>
                <w:sz w:val="24"/>
                <w:szCs w:val="24"/>
              </w:rPr>
            </w:pPr>
            <w:r w:rsidRPr="0049317B">
              <w:rPr>
                <w:color w:val="000000"/>
                <w:sz w:val="24"/>
                <w:szCs w:val="24"/>
              </w:rPr>
              <w:t>Администрация поселка К</w:t>
            </w:r>
            <w:r>
              <w:rPr>
                <w:color w:val="000000"/>
                <w:sz w:val="24"/>
                <w:szCs w:val="24"/>
              </w:rPr>
              <w:t xml:space="preserve">асторное Касторенского </w:t>
            </w:r>
            <w:r w:rsidRPr="0049317B">
              <w:rPr>
                <w:color w:val="000000"/>
                <w:sz w:val="24"/>
                <w:szCs w:val="24"/>
              </w:rPr>
              <w:t xml:space="preserve"> района Курской области</w:t>
            </w:r>
          </w:p>
        </w:tc>
        <w:tc>
          <w:tcPr>
            <w:tcW w:w="992" w:type="dxa"/>
            <w:tcBorders>
              <w:top w:val="single" w:sz="4" w:space="0" w:color="auto"/>
              <w:left w:val="nil"/>
              <w:bottom w:val="single" w:sz="4" w:space="0" w:color="auto"/>
              <w:right w:val="single" w:sz="4" w:space="0" w:color="auto"/>
            </w:tcBorders>
          </w:tcPr>
          <w:p w:rsidR="0019631C" w:rsidRDefault="0019631C" w:rsidP="0019631C">
            <w:pPr>
              <w:jc w:val="center"/>
              <w:rPr>
                <w:color w:val="000000"/>
                <w:sz w:val="24"/>
                <w:szCs w:val="24"/>
              </w:rPr>
            </w:pPr>
            <w:r>
              <w:rPr>
                <w:color w:val="000000"/>
                <w:sz w:val="24"/>
                <w:szCs w:val="24"/>
              </w:rPr>
              <w:t>2018</w:t>
            </w:r>
          </w:p>
        </w:tc>
        <w:tc>
          <w:tcPr>
            <w:tcW w:w="992" w:type="dxa"/>
            <w:tcBorders>
              <w:top w:val="single" w:sz="4" w:space="0" w:color="auto"/>
              <w:left w:val="nil"/>
              <w:bottom w:val="single" w:sz="4" w:space="0" w:color="auto"/>
              <w:right w:val="single" w:sz="4" w:space="0" w:color="auto"/>
            </w:tcBorders>
          </w:tcPr>
          <w:p w:rsidR="0019631C" w:rsidRDefault="0019631C" w:rsidP="0019631C">
            <w:pPr>
              <w:jc w:val="center"/>
              <w:rPr>
                <w:color w:val="000000"/>
                <w:sz w:val="24"/>
                <w:szCs w:val="24"/>
              </w:rPr>
            </w:pPr>
            <w:r>
              <w:rPr>
                <w:color w:val="000000"/>
                <w:sz w:val="24"/>
                <w:szCs w:val="24"/>
              </w:rPr>
              <w:t>2022</w:t>
            </w:r>
          </w:p>
        </w:tc>
        <w:tc>
          <w:tcPr>
            <w:tcW w:w="2807" w:type="dxa"/>
            <w:tcBorders>
              <w:top w:val="single" w:sz="4" w:space="0" w:color="auto"/>
              <w:left w:val="nil"/>
              <w:bottom w:val="single" w:sz="4" w:space="0" w:color="auto"/>
              <w:right w:val="single" w:sz="4" w:space="0" w:color="auto"/>
            </w:tcBorders>
          </w:tcPr>
          <w:p w:rsidR="0019631C" w:rsidRPr="00F25CB0" w:rsidRDefault="0019631C" w:rsidP="0019631C">
            <w:pPr>
              <w:contextualSpacing/>
              <w:rPr>
                <w:color w:val="000000"/>
                <w:sz w:val="24"/>
                <w:szCs w:val="24"/>
              </w:rPr>
            </w:pPr>
            <w:r w:rsidRPr="00F25CB0">
              <w:rPr>
                <w:color w:val="000000"/>
                <w:sz w:val="24"/>
                <w:szCs w:val="24"/>
              </w:rPr>
              <w:t>- увеличение количества благоустроенных</w:t>
            </w:r>
            <w:r>
              <w:rPr>
                <w:color w:val="000000"/>
                <w:sz w:val="24"/>
                <w:szCs w:val="24"/>
              </w:rP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w:t>
            </w:r>
          </w:p>
        </w:tc>
        <w:tc>
          <w:tcPr>
            <w:tcW w:w="3159" w:type="dxa"/>
            <w:tcBorders>
              <w:top w:val="single" w:sz="4" w:space="0" w:color="auto"/>
              <w:left w:val="nil"/>
              <w:bottom w:val="single" w:sz="4" w:space="0" w:color="auto"/>
              <w:right w:val="single" w:sz="4" w:space="0" w:color="auto"/>
            </w:tcBorders>
          </w:tcPr>
          <w:p w:rsidR="0019631C" w:rsidRPr="00F25CB0" w:rsidRDefault="0019631C" w:rsidP="0019631C">
            <w:pPr>
              <w:rPr>
                <w:color w:val="000000"/>
                <w:sz w:val="24"/>
                <w:szCs w:val="24"/>
              </w:rPr>
            </w:pPr>
          </w:p>
        </w:tc>
        <w:tc>
          <w:tcPr>
            <w:tcW w:w="3532" w:type="dxa"/>
            <w:tcBorders>
              <w:top w:val="single" w:sz="4" w:space="0" w:color="auto"/>
              <w:left w:val="nil"/>
              <w:bottom w:val="single" w:sz="4" w:space="0" w:color="auto"/>
              <w:right w:val="single" w:sz="4" w:space="0" w:color="auto"/>
            </w:tcBorders>
          </w:tcPr>
          <w:p w:rsidR="0019631C" w:rsidRPr="00F25CB0" w:rsidRDefault="0019631C" w:rsidP="0019631C">
            <w:pPr>
              <w:contextualSpacing/>
              <w:rPr>
                <w:sz w:val="24"/>
                <w:szCs w:val="24"/>
              </w:rPr>
            </w:pPr>
            <w:r w:rsidRPr="00563279">
              <w:rPr>
                <w:sz w:val="24"/>
                <w:szCs w:val="24"/>
              </w:rPr>
              <w:t>- количество заключенных соглашений о благоустройстве индивидуальных жилых домов и земельных участков, предоставленных для их размещения собственниками (пользователями) жилых домов, собственниками (землепользователями) земельных участков</w:t>
            </w:r>
          </w:p>
        </w:tc>
      </w:tr>
    </w:tbl>
    <w:p w:rsidR="0019631C" w:rsidRPr="002C599F" w:rsidRDefault="0019631C" w:rsidP="0019631C"/>
    <w:p w:rsidR="0019631C" w:rsidRPr="002C599F" w:rsidRDefault="0019631C" w:rsidP="0019631C">
      <w:pPr>
        <w:widowControl w:val="0"/>
        <w:autoSpaceDE w:val="0"/>
        <w:autoSpaceDN w:val="0"/>
        <w:adjustRightInd w:val="0"/>
        <w:contextualSpacing/>
        <w:jc w:val="both"/>
      </w:pPr>
    </w:p>
    <w:p w:rsidR="00DE6687" w:rsidRDefault="0029736F" w:rsidP="0029736F">
      <w:pPr>
        <w:tabs>
          <w:tab w:val="left" w:pos="3014"/>
        </w:tabs>
        <w:rPr>
          <w:sz w:val="24"/>
          <w:szCs w:val="24"/>
        </w:rPr>
      </w:pPr>
      <w:r>
        <w:rPr>
          <w:sz w:val="24"/>
          <w:szCs w:val="24"/>
        </w:rPr>
        <w:tab/>
      </w: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Default="0019631C" w:rsidP="0029736F">
      <w:pPr>
        <w:tabs>
          <w:tab w:val="left" w:pos="3014"/>
        </w:tabs>
        <w:rPr>
          <w:sz w:val="24"/>
          <w:szCs w:val="24"/>
        </w:rPr>
      </w:pPr>
    </w:p>
    <w:p w:rsidR="0019631C" w:rsidRPr="0089576E" w:rsidRDefault="0019631C" w:rsidP="0019631C">
      <w:pPr>
        <w:pStyle w:val="ConsPlusNormal"/>
        <w:ind w:left="7938"/>
        <w:contextualSpacing/>
        <w:jc w:val="right"/>
        <w:outlineLvl w:val="2"/>
        <w:rPr>
          <w:rFonts w:ascii="Times New Roman" w:hAnsi="Times New Roman" w:cs="Times New Roman"/>
          <w:sz w:val="28"/>
          <w:szCs w:val="28"/>
        </w:rPr>
      </w:pPr>
      <w:r>
        <w:rPr>
          <w:rFonts w:ascii="Times New Roman" w:hAnsi="Times New Roman" w:cs="Times New Roman"/>
          <w:sz w:val="28"/>
          <w:szCs w:val="28"/>
        </w:rPr>
        <w:lastRenderedPageBreak/>
        <w:t>Приложение 6</w:t>
      </w:r>
    </w:p>
    <w:p w:rsidR="0019631C" w:rsidRPr="0089576E" w:rsidRDefault="0019631C" w:rsidP="0019631C">
      <w:pPr>
        <w:ind w:left="7938"/>
        <w:contextualSpacing/>
        <w:jc w:val="right"/>
      </w:pPr>
      <w:r w:rsidRPr="0089576E">
        <w:t>к муниципальной программе «</w:t>
      </w:r>
      <w:r w:rsidRPr="00A7200F">
        <w:t>Формирование современной городской среды муниципального образования «поселок К</w:t>
      </w:r>
      <w:r>
        <w:t>асторное</w:t>
      </w:r>
      <w:r w:rsidRPr="00A7200F">
        <w:t>»</w:t>
      </w:r>
      <w:r>
        <w:t xml:space="preserve"> Касторенского </w:t>
      </w:r>
      <w:r w:rsidRPr="00A7200F">
        <w:t>района Курской области на 201</w:t>
      </w:r>
      <w:r>
        <w:t>8 - 2022</w:t>
      </w:r>
      <w:r w:rsidRPr="00A7200F">
        <w:t xml:space="preserve"> год</w:t>
      </w:r>
      <w:r>
        <w:t>ы»</w:t>
      </w:r>
    </w:p>
    <w:p w:rsidR="0019631C" w:rsidRPr="0089576E" w:rsidRDefault="0019631C" w:rsidP="0019631C">
      <w:pPr>
        <w:ind w:left="7938"/>
        <w:contextualSpacing/>
      </w:pPr>
    </w:p>
    <w:p w:rsidR="0019631C" w:rsidRDefault="0019631C" w:rsidP="0019631C">
      <w:pPr>
        <w:contextualSpacing/>
        <w:jc w:val="center"/>
        <w:rPr>
          <w:bCs/>
          <w:color w:val="000000"/>
        </w:rPr>
      </w:pPr>
      <w:r w:rsidRPr="0089576E">
        <w:rPr>
          <w:bCs/>
          <w:color w:val="000000"/>
        </w:rPr>
        <w:t xml:space="preserve">Ресурсное обеспечение муниципальной программы </w:t>
      </w:r>
    </w:p>
    <w:p w:rsidR="0019631C" w:rsidRPr="0089576E" w:rsidRDefault="0019631C" w:rsidP="0019631C">
      <w:pPr>
        <w:contextualSpacing/>
        <w:jc w:val="center"/>
        <w:rPr>
          <w:color w:val="FF0000"/>
        </w:rPr>
      </w:pPr>
      <w:r w:rsidRPr="0089576E">
        <w:t>«</w:t>
      </w:r>
      <w:r w:rsidRPr="00A7200F">
        <w:t>Формирование современной городской среды муниципального образования «поселок К</w:t>
      </w:r>
      <w:r>
        <w:t>асторное</w:t>
      </w:r>
      <w:r w:rsidRPr="00A7200F">
        <w:t>»</w:t>
      </w:r>
      <w:r>
        <w:t xml:space="preserve"> Касторенского</w:t>
      </w:r>
      <w:r w:rsidRPr="00A7200F">
        <w:t xml:space="preserve"> района Курской области на 201</w:t>
      </w:r>
      <w:r>
        <w:t>8 - 2022</w:t>
      </w:r>
      <w:r w:rsidRPr="00A7200F">
        <w:t xml:space="preserve"> год</w:t>
      </w:r>
      <w:r>
        <w:t>ы</w:t>
      </w:r>
      <w:r w:rsidRPr="0089576E">
        <w:t>»</w:t>
      </w:r>
    </w:p>
    <w:p w:rsidR="0019631C" w:rsidRPr="0089576E" w:rsidRDefault="0019631C" w:rsidP="0019631C">
      <w:pPr>
        <w:widowControl w:val="0"/>
        <w:autoSpaceDE w:val="0"/>
        <w:autoSpaceDN w:val="0"/>
        <w:adjustRightInd w:val="0"/>
        <w:ind w:left="284"/>
        <w:contextualSpacing/>
        <w:jc w:val="both"/>
      </w:pPr>
    </w:p>
    <w:p w:rsidR="0019631C" w:rsidRDefault="0019631C" w:rsidP="0019631C">
      <w:pPr>
        <w:widowControl w:val="0"/>
        <w:autoSpaceDE w:val="0"/>
        <w:autoSpaceDN w:val="0"/>
        <w:adjustRightInd w:val="0"/>
        <w:contextualSpacing/>
        <w:jc w:val="both"/>
      </w:pPr>
      <w:r w:rsidRPr="0089576E">
        <w:t>&lt;1&gt; Далее в настоящем Приложении используется сокращения</w:t>
      </w:r>
      <w:r>
        <w:t>:</w:t>
      </w:r>
      <w:r w:rsidRPr="0089576E">
        <w:t xml:space="preserve"> ФБ - Федеральный бюджет, КБ </w:t>
      </w:r>
      <w:r>
        <w:t>–</w:t>
      </w:r>
      <w:r w:rsidRPr="0089576E">
        <w:t xml:space="preserve"> </w:t>
      </w:r>
      <w:r>
        <w:t xml:space="preserve">областной </w:t>
      </w:r>
      <w:r w:rsidRPr="0089576E">
        <w:t xml:space="preserve">бюджет, МБ </w:t>
      </w:r>
      <w:r>
        <w:t>–</w:t>
      </w:r>
      <w:r w:rsidRPr="0089576E">
        <w:t xml:space="preserve"> </w:t>
      </w:r>
      <w:r>
        <w:t xml:space="preserve">местный </w:t>
      </w:r>
      <w:r w:rsidRPr="0089576E">
        <w:t>бюджет</w:t>
      </w:r>
    </w:p>
    <w:p w:rsidR="0019631C" w:rsidRDefault="0019631C" w:rsidP="0019631C">
      <w:pPr>
        <w:widowControl w:val="0"/>
        <w:autoSpaceDE w:val="0"/>
        <w:autoSpaceDN w:val="0"/>
        <w:adjustRightInd w:val="0"/>
        <w:contextualSpacing/>
        <w:jc w:val="both"/>
      </w:pPr>
    </w:p>
    <w:p w:rsidR="0019631C" w:rsidRPr="0089576E" w:rsidRDefault="0019631C" w:rsidP="0019631C">
      <w:pPr>
        <w:widowControl w:val="0"/>
        <w:autoSpaceDE w:val="0"/>
        <w:autoSpaceDN w:val="0"/>
        <w:adjustRightInd w:val="0"/>
        <w:contextualSpacing/>
        <w:jc w:val="both"/>
      </w:pPr>
    </w:p>
    <w:tbl>
      <w:tblPr>
        <w:tblW w:w="15197"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709"/>
        <w:gridCol w:w="3544"/>
        <w:gridCol w:w="2013"/>
        <w:gridCol w:w="2268"/>
        <w:gridCol w:w="822"/>
        <w:gridCol w:w="992"/>
        <w:gridCol w:w="1588"/>
        <w:gridCol w:w="992"/>
        <w:gridCol w:w="2269"/>
      </w:tblGrid>
      <w:tr w:rsidR="0019631C" w:rsidRPr="006B000D" w:rsidTr="0019631C">
        <w:trPr>
          <w:trHeight w:val="411"/>
        </w:trPr>
        <w:tc>
          <w:tcPr>
            <w:tcW w:w="709" w:type="dxa"/>
            <w:vMerge w:val="restart"/>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 п/п</w:t>
            </w:r>
          </w:p>
        </w:tc>
        <w:tc>
          <w:tcPr>
            <w:tcW w:w="3544" w:type="dxa"/>
            <w:vMerge w:val="restart"/>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Наименование Программы, основного мероприятия  Программы</w:t>
            </w:r>
          </w:p>
        </w:tc>
        <w:tc>
          <w:tcPr>
            <w:tcW w:w="2013" w:type="dxa"/>
            <w:vMerge w:val="restart"/>
          </w:tcPr>
          <w:p w:rsidR="0019631C" w:rsidRPr="006B000D" w:rsidRDefault="0019631C" w:rsidP="0019631C">
            <w:pPr>
              <w:autoSpaceDE w:val="0"/>
              <w:autoSpaceDN w:val="0"/>
              <w:adjustRightInd w:val="0"/>
              <w:contextualSpacing/>
              <w:jc w:val="center"/>
              <w:rPr>
                <w:color w:val="000000"/>
                <w:sz w:val="24"/>
                <w:szCs w:val="24"/>
              </w:rPr>
            </w:pPr>
            <w:r w:rsidRPr="006B000D">
              <w:rPr>
                <w:color w:val="000000"/>
                <w:sz w:val="24"/>
                <w:szCs w:val="24"/>
              </w:rPr>
              <w:t>Ответственный исполнитель, соисполнитель, муниципальный заказчик-координатор, участник</w:t>
            </w:r>
          </w:p>
        </w:tc>
        <w:tc>
          <w:tcPr>
            <w:tcW w:w="2268" w:type="dxa"/>
            <w:vMerge w:val="restart"/>
          </w:tcPr>
          <w:p w:rsidR="0019631C" w:rsidRPr="006B000D" w:rsidRDefault="0019631C" w:rsidP="0019631C">
            <w:pPr>
              <w:autoSpaceDE w:val="0"/>
              <w:autoSpaceDN w:val="0"/>
              <w:adjustRightInd w:val="0"/>
              <w:contextualSpacing/>
              <w:jc w:val="center"/>
              <w:rPr>
                <w:spacing w:val="-2"/>
                <w:sz w:val="24"/>
                <w:szCs w:val="24"/>
              </w:rPr>
            </w:pPr>
            <w:r w:rsidRPr="006B000D">
              <w:rPr>
                <w:color w:val="000000"/>
                <w:sz w:val="24"/>
                <w:szCs w:val="24"/>
              </w:rPr>
              <w:t>Источник финансирования</w:t>
            </w:r>
          </w:p>
        </w:tc>
        <w:tc>
          <w:tcPr>
            <w:tcW w:w="4394" w:type="dxa"/>
            <w:gridSpan w:val="4"/>
            <w:vAlign w:val="center"/>
          </w:tcPr>
          <w:p w:rsidR="0019631C" w:rsidRPr="006B000D" w:rsidRDefault="0019631C" w:rsidP="0019631C">
            <w:pPr>
              <w:contextualSpacing/>
              <w:jc w:val="center"/>
              <w:rPr>
                <w:color w:val="000000"/>
                <w:sz w:val="24"/>
                <w:szCs w:val="24"/>
              </w:rPr>
            </w:pPr>
            <w:r w:rsidRPr="006B000D">
              <w:rPr>
                <w:color w:val="000000"/>
                <w:sz w:val="24"/>
                <w:szCs w:val="24"/>
              </w:rPr>
              <w:t>Код бюджетной классификации</w:t>
            </w:r>
          </w:p>
        </w:tc>
        <w:tc>
          <w:tcPr>
            <w:tcW w:w="2269" w:type="dxa"/>
            <w:vAlign w:val="center"/>
          </w:tcPr>
          <w:p w:rsidR="0019631C" w:rsidRPr="006B000D" w:rsidRDefault="0019631C" w:rsidP="0019631C">
            <w:pPr>
              <w:contextualSpacing/>
              <w:jc w:val="center"/>
              <w:rPr>
                <w:color w:val="000000"/>
                <w:sz w:val="24"/>
                <w:szCs w:val="24"/>
              </w:rPr>
            </w:pPr>
            <w:r w:rsidRPr="006B000D">
              <w:rPr>
                <w:color w:val="000000"/>
                <w:sz w:val="24"/>
                <w:szCs w:val="24"/>
              </w:rPr>
              <w:t>Объемы бюджетных ассигнований</w:t>
            </w:r>
          </w:p>
          <w:p w:rsidR="0019631C" w:rsidRPr="006B000D" w:rsidRDefault="0019631C" w:rsidP="0019631C">
            <w:pPr>
              <w:contextualSpacing/>
              <w:jc w:val="center"/>
              <w:rPr>
                <w:color w:val="000000"/>
                <w:sz w:val="24"/>
                <w:szCs w:val="24"/>
              </w:rPr>
            </w:pPr>
            <w:r w:rsidRPr="006B000D">
              <w:rPr>
                <w:color w:val="000000"/>
                <w:sz w:val="24"/>
                <w:szCs w:val="24"/>
              </w:rPr>
              <w:t>(тыс. рублей)</w:t>
            </w:r>
          </w:p>
        </w:tc>
      </w:tr>
      <w:tr w:rsidR="0019631C" w:rsidRPr="006B000D" w:rsidTr="0019631C">
        <w:trPr>
          <w:trHeight w:val="1076"/>
        </w:trPr>
        <w:tc>
          <w:tcPr>
            <w:tcW w:w="709" w:type="dxa"/>
            <w:vMerge/>
            <w:vAlign w:val="center"/>
          </w:tcPr>
          <w:p w:rsidR="0019631C" w:rsidRPr="006B000D" w:rsidRDefault="0019631C" w:rsidP="0019631C">
            <w:pPr>
              <w:contextualSpacing/>
              <w:rPr>
                <w:spacing w:val="-2"/>
                <w:sz w:val="24"/>
                <w:szCs w:val="24"/>
              </w:rPr>
            </w:pPr>
          </w:p>
        </w:tc>
        <w:tc>
          <w:tcPr>
            <w:tcW w:w="3544" w:type="dxa"/>
            <w:vMerge/>
            <w:vAlign w:val="center"/>
          </w:tcPr>
          <w:p w:rsidR="0019631C" w:rsidRPr="006B000D" w:rsidRDefault="0019631C" w:rsidP="0019631C">
            <w:pPr>
              <w:contextualSpacing/>
              <w:rPr>
                <w:spacing w:val="-2"/>
                <w:sz w:val="24"/>
                <w:szCs w:val="24"/>
              </w:rPr>
            </w:pPr>
          </w:p>
        </w:tc>
        <w:tc>
          <w:tcPr>
            <w:tcW w:w="2013" w:type="dxa"/>
            <w:vMerge/>
          </w:tcPr>
          <w:p w:rsidR="0019631C" w:rsidRPr="006B000D" w:rsidRDefault="0019631C" w:rsidP="0019631C">
            <w:pPr>
              <w:contextualSpacing/>
              <w:rPr>
                <w:spacing w:val="-2"/>
                <w:sz w:val="24"/>
                <w:szCs w:val="24"/>
              </w:rPr>
            </w:pPr>
          </w:p>
        </w:tc>
        <w:tc>
          <w:tcPr>
            <w:tcW w:w="2268" w:type="dxa"/>
            <w:vMerge/>
          </w:tcPr>
          <w:p w:rsidR="0019631C" w:rsidRPr="006B000D" w:rsidRDefault="0019631C" w:rsidP="0019631C">
            <w:pPr>
              <w:contextualSpacing/>
              <w:rPr>
                <w:spacing w:val="-2"/>
                <w:sz w:val="24"/>
                <w:szCs w:val="24"/>
              </w:rPr>
            </w:pPr>
          </w:p>
        </w:tc>
        <w:tc>
          <w:tcPr>
            <w:tcW w:w="822" w:type="dxa"/>
            <w:vAlign w:val="center"/>
          </w:tcPr>
          <w:p w:rsidR="0019631C" w:rsidRPr="006B000D" w:rsidRDefault="0019631C" w:rsidP="0019631C">
            <w:pPr>
              <w:contextualSpacing/>
              <w:jc w:val="center"/>
              <w:rPr>
                <w:color w:val="000000"/>
                <w:sz w:val="24"/>
                <w:szCs w:val="24"/>
              </w:rPr>
            </w:pPr>
            <w:r w:rsidRPr="006B000D">
              <w:rPr>
                <w:color w:val="000000"/>
                <w:sz w:val="24"/>
                <w:szCs w:val="24"/>
              </w:rPr>
              <w:t>ГРБС</w:t>
            </w:r>
          </w:p>
        </w:tc>
        <w:tc>
          <w:tcPr>
            <w:tcW w:w="992" w:type="dxa"/>
            <w:vAlign w:val="center"/>
          </w:tcPr>
          <w:p w:rsidR="0019631C" w:rsidRPr="006B000D" w:rsidRDefault="0019631C" w:rsidP="0019631C">
            <w:pPr>
              <w:contextualSpacing/>
              <w:jc w:val="center"/>
              <w:rPr>
                <w:color w:val="000000"/>
                <w:sz w:val="24"/>
                <w:szCs w:val="24"/>
              </w:rPr>
            </w:pPr>
            <w:r w:rsidRPr="006B000D">
              <w:rPr>
                <w:color w:val="000000"/>
                <w:sz w:val="24"/>
                <w:szCs w:val="24"/>
              </w:rPr>
              <w:t>Рз  Пр</w:t>
            </w:r>
          </w:p>
        </w:tc>
        <w:tc>
          <w:tcPr>
            <w:tcW w:w="1588" w:type="dxa"/>
            <w:vAlign w:val="center"/>
          </w:tcPr>
          <w:p w:rsidR="0019631C" w:rsidRPr="006B000D" w:rsidRDefault="0019631C" w:rsidP="0019631C">
            <w:pPr>
              <w:contextualSpacing/>
              <w:jc w:val="center"/>
              <w:rPr>
                <w:color w:val="000000"/>
                <w:sz w:val="24"/>
                <w:szCs w:val="24"/>
              </w:rPr>
            </w:pPr>
            <w:r w:rsidRPr="006B000D">
              <w:rPr>
                <w:color w:val="000000"/>
                <w:sz w:val="24"/>
                <w:szCs w:val="24"/>
              </w:rPr>
              <w:t>ЦСР</w:t>
            </w:r>
          </w:p>
        </w:tc>
        <w:tc>
          <w:tcPr>
            <w:tcW w:w="992" w:type="dxa"/>
            <w:vAlign w:val="center"/>
          </w:tcPr>
          <w:p w:rsidR="0019631C" w:rsidRPr="006B000D" w:rsidRDefault="0019631C" w:rsidP="0019631C">
            <w:pPr>
              <w:contextualSpacing/>
              <w:jc w:val="center"/>
              <w:rPr>
                <w:color w:val="000000"/>
                <w:sz w:val="24"/>
                <w:szCs w:val="24"/>
              </w:rPr>
            </w:pPr>
            <w:r w:rsidRPr="006B000D">
              <w:rPr>
                <w:color w:val="000000"/>
                <w:sz w:val="24"/>
                <w:szCs w:val="24"/>
              </w:rPr>
              <w:t>ВР</w:t>
            </w:r>
          </w:p>
        </w:tc>
        <w:tc>
          <w:tcPr>
            <w:tcW w:w="2269" w:type="dxa"/>
            <w:vAlign w:val="center"/>
          </w:tcPr>
          <w:p w:rsidR="0019631C" w:rsidRPr="006B000D" w:rsidRDefault="0019631C" w:rsidP="0019631C">
            <w:pPr>
              <w:autoSpaceDE w:val="0"/>
              <w:autoSpaceDN w:val="0"/>
              <w:adjustRightInd w:val="0"/>
              <w:contextualSpacing/>
              <w:jc w:val="center"/>
              <w:rPr>
                <w:spacing w:val="-2"/>
                <w:sz w:val="24"/>
                <w:szCs w:val="24"/>
              </w:rPr>
            </w:pPr>
          </w:p>
        </w:tc>
      </w:tr>
      <w:tr w:rsidR="0019631C" w:rsidRPr="006B000D" w:rsidTr="0019631C">
        <w:trPr>
          <w:trHeight w:val="307"/>
        </w:trPr>
        <w:tc>
          <w:tcPr>
            <w:tcW w:w="709" w:type="dxa"/>
            <w:tcBorders>
              <w:bottom w:val="single" w:sz="4" w:space="0" w:color="auto"/>
            </w:tcBorders>
            <w:vAlign w:val="center"/>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1</w:t>
            </w:r>
          </w:p>
        </w:tc>
        <w:tc>
          <w:tcPr>
            <w:tcW w:w="3544" w:type="dxa"/>
            <w:tcBorders>
              <w:bottom w:val="single" w:sz="4" w:space="0" w:color="auto"/>
            </w:tcBorders>
            <w:vAlign w:val="center"/>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2</w:t>
            </w:r>
          </w:p>
        </w:tc>
        <w:tc>
          <w:tcPr>
            <w:tcW w:w="2013" w:type="dxa"/>
            <w:tcBorders>
              <w:bottom w:val="single" w:sz="4" w:space="0" w:color="auto"/>
            </w:tcBorders>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3</w:t>
            </w:r>
          </w:p>
        </w:tc>
        <w:tc>
          <w:tcPr>
            <w:tcW w:w="2268" w:type="dxa"/>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4</w:t>
            </w:r>
          </w:p>
        </w:tc>
        <w:tc>
          <w:tcPr>
            <w:tcW w:w="822" w:type="dxa"/>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5</w:t>
            </w:r>
          </w:p>
        </w:tc>
        <w:tc>
          <w:tcPr>
            <w:tcW w:w="992" w:type="dxa"/>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6</w:t>
            </w:r>
          </w:p>
        </w:tc>
        <w:tc>
          <w:tcPr>
            <w:tcW w:w="1588" w:type="dxa"/>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7</w:t>
            </w:r>
          </w:p>
        </w:tc>
        <w:tc>
          <w:tcPr>
            <w:tcW w:w="992" w:type="dxa"/>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8</w:t>
            </w:r>
          </w:p>
        </w:tc>
        <w:tc>
          <w:tcPr>
            <w:tcW w:w="2269" w:type="dxa"/>
            <w:vAlign w:val="center"/>
          </w:tcPr>
          <w:p w:rsidR="0019631C" w:rsidRPr="006B000D" w:rsidRDefault="0019631C" w:rsidP="0019631C">
            <w:pPr>
              <w:autoSpaceDE w:val="0"/>
              <w:autoSpaceDN w:val="0"/>
              <w:adjustRightInd w:val="0"/>
              <w:contextualSpacing/>
              <w:jc w:val="center"/>
              <w:rPr>
                <w:spacing w:val="-2"/>
                <w:sz w:val="24"/>
                <w:szCs w:val="24"/>
              </w:rPr>
            </w:pPr>
            <w:r w:rsidRPr="006B000D">
              <w:rPr>
                <w:spacing w:val="-2"/>
                <w:sz w:val="24"/>
                <w:szCs w:val="24"/>
              </w:rPr>
              <w:t>9</w:t>
            </w:r>
          </w:p>
        </w:tc>
      </w:tr>
      <w:tr w:rsidR="0019631C" w:rsidRPr="006B000D" w:rsidTr="0019631C">
        <w:trPr>
          <w:trHeight w:val="844"/>
        </w:trPr>
        <w:tc>
          <w:tcPr>
            <w:tcW w:w="709" w:type="dxa"/>
            <w:vMerge w:val="restart"/>
            <w:tcBorders>
              <w:bottom w:val="single" w:sz="4" w:space="0" w:color="auto"/>
            </w:tcBorders>
          </w:tcPr>
          <w:p w:rsidR="0019631C" w:rsidRPr="006B000D" w:rsidRDefault="0019631C" w:rsidP="0019631C">
            <w:pPr>
              <w:autoSpaceDE w:val="0"/>
              <w:autoSpaceDN w:val="0"/>
              <w:adjustRightInd w:val="0"/>
              <w:contextualSpacing/>
              <w:jc w:val="center"/>
              <w:outlineLvl w:val="2"/>
              <w:rPr>
                <w:sz w:val="24"/>
                <w:szCs w:val="24"/>
              </w:rPr>
            </w:pPr>
          </w:p>
          <w:p w:rsidR="0019631C" w:rsidRPr="006B000D" w:rsidRDefault="0019631C" w:rsidP="0019631C">
            <w:pPr>
              <w:autoSpaceDE w:val="0"/>
              <w:autoSpaceDN w:val="0"/>
              <w:adjustRightInd w:val="0"/>
              <w:contextualSpacing/>
              <w:jc w:val="center"/>
              <w:outlineLvl w:val="2"/>
              <w:rPr>
                <w:sz w:val="24"/>
                <w:szCs w:val="24"/>
              </w:rPr>
            </w:pPr>
          </w:p>
          <w:p w:rsidR="0019631C" w:rsidRPr="006B000D" w:rsidRDefault="0019631C" w:rsidP="0019631C">
            <w:pPr>
              <w:autoSpaceDE w:val="0"/>
              <w:autoSpaceDN w:val="0"/>
              <w:adjustRightInd w:val="0"/>
              <w:contextualSpacing/>
              <w:jc w:val="center"/>
              <w:outlineLvl w:val="2"/>
              <w:rPr>
                <w:sz w:val="24"/>
                <w:szCs w:val="24"/>
              </w:rPr>
            </w:pPr>
          </w:p>
        </w:tc>
        <w:tc>
          <w:tcPr>
            <w:tcW w:w="3544" w:type="dxa"/>
            <w:vMerge w:val="restart"/>
            <w:tcBorders>
              <w:bottom w:val="single" w:sz="4" w:space="0" w:color="auto"/>
            </w:tcBorders>
          </w:tcPr>
          <w:p w:rsidR="0019631C" w:rsidRPr="006B000D" w:rsidRDefault="0019631C" w:rsidP="0019631C">
            <w:pPr>
              <w:snapToGrid w:val="0"/>
              <w:contextualSpacing/>
              <w:rPr>
                <w:sz w:val="24"/>
                <w:szCs w:val="24"/>
              </w:rPr>
            </w:pPr>
            <w:r w:rsidRPr="006B000D">
              <w:rPr>
                <w:bCs/>
                <w:color w:val="000000"/>
                <w:sz w:val="24"/>
                <w:szCs w:val="24"/>
              </w:rPr>
              <w:t xml:space="preserve">Муниципальная программа </w:t>
            </w:r>
            <w:r w:rsidRPr="006B000D">
              <w:rPr>
                <w:sz w:val="24"/>
                <w:szCs w:val="24"/>
              </w:rPr>
              <w:t>«Формирование современной городской среды муниципального образования «поселок К</w:t>
            </w:r>
            <w:r>
              <w:rPr>
                <w:sz w:val="24"/>
                <w:szCs w:val="24"/>
              </w:rPr>
              <w:t>асторное</w:t>
            </w:r>
            <w:r w:rsidRPr="006B000D">
              <w:rPr>
                <w:sz w:val="24"/>
                <w:szCs w:val="24"/>
              </w:rPr>
              <w:t>»</w:t>
            </w:r>
            <w:r>
              <w:rPr>
                <w:sz w:val="24"/>
                <w:szCs w:val="24"/>
              </w:rPr>
              <w:t xml:space="preserve"> Касторенского</w:t>
            </w:r>
            <w:r w:rsidRPr="006B000D">
              <w:rPr>
                <w:sz w:val="24"/>
                <w:szCs w:val="24"/>
              </w:rPr>
              <w:t xml:space="preserve"> района Курской области на 201</w:t>
            </w:r>
            <w:r>
              <w:rPr>
                <w:sz w:val="24"/>
                <w:szCs w:val="24"/>
              </w:rPr>
              <w:t>8-2022</w:t>
            </w:r>
            <w:r w:rsidRPr="006B000D">
              <w:rPr>
                <w:sz w:val="24"/>
                <w:szCs w:val="24"/>
              </w:rPr>
              <w:t xml:space="preserve"> год</w:t>
            </w:r>
            <w:r>
              <w:rPr>
                <w:sz w:val="24"/>
                <w:szCs w:val="24"/>
              </w:rPr>
              <w:t>ы</w:t>
            </w:r>
            <w:r w:rsidRPr="006B000D">
              <w:rPr>
                <w:sz w:val="24"/>
                <w:szCs w:val="24"/>
              </w:rPr>
              <w:t>»</w:t>
            </w:r>
          </w:p>
        </w:tc>
        <w:tc>
          <w:tcPr>
            <w:tcW w:w="2013" w:type="dxa"/>
            <w:vMerge w:val="restart"/>
            <w:tcBorders>
              <w:bottom w:val="single" w:sz="4" w:space="0" w:color="auto"/>
            </w:tcBorders>
          </w:tcPr>
          <w:p w:rsidR="0019631C" w:rsidRPr="006B000D" w:rsidRDefault="0019631C" w:rsidP="0019631C">
            <w:pPr>
              <w:contextualSpacing/>
              <w:rPr>
                <w:color w:val="000000"/>
                <w:sz w:val="24"/>
                <w:szCs w:val="24"/>
              </w:rPr>
            </w:pPr>
            <w:r w:rsidRPr="006B000D">
              <w:rPr>
                <w:color w:val="000000"/>
                <w:sz w:val="24"/>
                <w:szCs w:val="24"/>
              </w:rPr>
              <w:t>Администрация поселка К</w:t>
            </w:r>
            <w:r>
              <w:rPr>
                <w:color w:val="000000"/>
                <w:sz w:val="24"/>
                <w:szCs w:val="24"/>
              </w:rPr>
              <w:t>асторное Касторенского</w:t>
            </w:r>
            <w:r w:rsidRPr="006B000D">
              <w:rPr>
                <w:color w:val="000000"/>
                <w:sz w:val="24"/>
                <w:szCs w:val="24"/>
              </w:rPr>
              <w:t xml:space="preserve"> района Курской области </w:t>
            </w:r>
          </w:p>
        </w:tc>
        <w:tc>
          <w:tcPr>
            <w:tcW w:w="2268" w:type="dxa"/>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Всего по программе:</w:t>
            </w:r>
          </w:p>
        </w:tc>
        <w:tc>
          <w:tcPr>
            <w:tcW w:w="822" w:type="dxa"/>
            <w:tcBorders>
              <w:bottom w:val="single" w:sz="4" w:space="0" w:color="auto"/>
            </w:tcBorders>
          </w:tcPr>
          <w:p w:rsidR="0019631C" w:rsidRPr="006B000D" w:rsidRDefault="0019631C" w:rsidP="0019631C">
            <w:pPr>
              <w:contextualSpacing/>
              <w:jc w:val="center"/>
              <w:rPr>
                <w:sz w:val="24"/>
                <w:szCs w:val="24"/>
              </w:rPr>
            </w:pPr>
          </w:p>
        </w:tc>
        <w:tc>
          <w:tcPr>
            <w:tcW w:w="992" w:type="dxa"/>
            <w:tcBorders>
              <w:bottom w:val="single" w:sz="4" w:space="0" w:color="auto"/>
            </w:tcBorders>
          </w:tcPr>
          <w:p w:rsidR="0019631C" w:rsidRPr="006B000D" w:rsidRDefault="0019631C" w:rsidP="0019631C">
            <w:pPr>
              <w:contextualSpacing/>
              <w:jc w:val="center"/>
              <w:rPr>
                <w:sz w:val="24"/>
                <w:szCs w:val="24"/>
              </w:rPr>
            </w:pPr>
          </w:p>
        </w:tc>
        <w:tc>
          <w:tcPr>
            <w:tcW w:w="1588" w:type="dxa"/>
            <w:tcBorders>
              <w:bottom w:val="single" w:sz="4" w:space="0" w:color="auto"/>
            </w:tcBorders>
          </w:tcPr>
          <w:p w:rsidR="0019631C" w:rsidRPr="00A80DD9" w:rsidRDefault="0019631C" w:rsidP="0019631C">
            <w:pPr>
              <w:contextualSpacing/>
              <w:jc w:val="center"/>
              <w:rPr>
                <w:sz w:val="24"/>
                <w:szCs w:val="24"/>
              </w:rPr>
            </w:pPr>
          </w:p>
        </w:tc>
        <w:tc>
          <w:tcPr>
            <w:tcW w:w="992" w:type="dxa"/>
            <w:tcBorders>
              <w:bottom w:val="single" w:sz="4" w:space="0" w:color="auto"/>
            </w:tcBorders>
          </w:tcPr>
          <w:p w:rsidR="0019631C" w:rsidRPr="006B000D" w:rsidRDefault="0019631C" w:rsidP="0019631C">
            <w:pPr>
              <w:contextualSpacing/>
              <w:jc w:val="center"/>
              <w:rPr>
                <w:sz w:val="24"/>
                <w:szCs w:val="24"/>
              </w:rPr>
            </w:pPr>
          </w:p>
        </w:tc>
        <w:tc>
          <w:tcPr>
            <w:tcW w:w="2269" w:type="dxa"/>
            <w:tcBorders>
              <w:bottom w:val="single" w:sz="4" w:space="0" w:color="auto"/>
            </w:tcBorders>
            <w:vAlign w:val="center"/>
          </w:tcPr>
          <w:p w:rsidR="0019631C" w:rsidRPr="006B000D" w:rsidRDefault="0019631C" w:rsidP="0019631C">
            <w:pPr>
              <w:contextualSpacing/>
              <w:jc w:val="center"/>
              <w:rPr>
                <w:sz w:val="24"/>
                <w:szCs w:val="24"/>
              </w:rPr>
            </w:pPr>
          </w:p>
        </w:tc>
      </w:tr>
      <w:tr w:rsidR="0019631C" w:rsidRPr="006B000D" w:rsidTr="0019631C">
        <w:trPr>
          <w:trHeight w:val="1149"/>
        </w:trPr>
        <w:tc>
          <w:tcPr>
            <w:tcW w:w="709"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3544"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013"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268" w:type="dxa"/>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В т.ч.: ФБ, КБ</w:t>
            </w:r>
          </w:p>
        </w:tc>
        <w:tc>
          <w:tcPr>
            <w:tcW w:w="822" w:type="dxa"/>
            <w:tcBorders>
              <w:bottom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bottom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bottom w:val="single" w:sz="4" w:space="0" w:color="auto"/>
            </w:tcBorders>
          </w:tcPr>
          <w:p w:rsidR="0019631C" w:rsidRPr="00D92480" w:rsidRDefault="0019631C" w:rsidP="0019631C">
            <w:pPr>
              <w:contextualSpacing/>
              <w:jc w:val="center"/>
              <w:rPr>
                <w:sz w:val="24"/>
                <w:szCs w:val="24"/>
                <w:lang w:val="en-US"/>
              </w:rPr>
            </w:pPr>
            <w:r>
              <w:rPr>
                <w:sz w:val="24"/>
                <w:szCs w:val="24"/>
                <w:lang w:val="en-US"/>
              </w:rPr>
              <w:t>244</w:t>
            </w:r>
          </w:p>
        </w:tc>
        <w:tc>
          <w:tcPr>
            <w:tcW w:w="2269" w:type="dxa"/>
            <w:tcBorders>
              <w:bottom w:val="single" w:sz="4" w:space="0" w:color="auto"/>
            </w:tcBorders>
            <w:vAlign w:val="center"/>
          </w:tcPr>
          <w:p w:rsidR="0019631C" w:rsidRPr="006B000D" w:rsidRDefault="0019631C" w:rsidP="0019631C">
            <w:pPr>
              <w:contextualSpacing/>
              <w:jc w:val="center"/>
              <w:rPr>
                <w:sz w:val="24"/>
                <w:szCs w:val="24"/>
              </w:rPr>
            </w:pPr>
          </w:p>
        </w:tc>
      </w:tr>
      <w:tr w:rsidR="0019631C" w:rsidRPr="006B000D" w:rsidTr="0019631C">
        <w:trPr>
          <w:trHeight w:val="675"/>
        </w:trPr>
        <w:tc>
          <w:tcPr>
            <w:tcW w:w="709"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3544"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013"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268" w:type="dxa"/>
            <w:tcBorders>
              <w:top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МБ</w:t>
            </w:r>
          </w:p>
        </w:tc>
        <w:tc>
          <w:tcPr>
            <w:tcW w:w="822" w:type="dxa"/>
            <w:tcBorders>
              <w:top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top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top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top w:val="single" w:sz="4" w:space="0" w:color="auto"/>
            </w:tcBorders>
          </w:tcPr>
          <w:p w:rsidR="0019631C" w:rsidRPr="006B000D" w:rsidRDefault="0019631C" w:rsidP="0019631C">
            <w:pPr>
              <w:contextualSpacing/>
              <w:jc w:val="center"/>
              <w:rPr>
                <w:sz w:val="24"/>
                <w:szCs w:val="24"/>
              </w:rPr>
            </w:pPr>
            <w:r>
              <w:rPr>
                <w:sz w:val="24"/>
                <w:szCs w:val="24"/>
                <w:lang w:val="en-US"/>
              </w:rPr>
              <w:t>244</w:t>
            </w:r>
          </w:p>
        </w:tc>
        <w:tc>
          <w:tcPr>
            <w:tcW w:w="2269" w:type="dxa"/>
            <w:tcBorders>
              <w:top w:val="single" w:sz="4" w:space="0" w:color="auto"/>
            </w:tcBorders>
            <w:vAlign w:val="center"/>
          </w:tcPr>
          <w:p w:rsidR="0019631C" w:rsidRPr="006B000D" w:rsidRDefault="0019631C" w:rsidP="0019631C">
            <w:pPr>
              <w:contextualSpacing/>
              <w:jc w:val="center"/>
              <w:rPr>
                <w:sz w:val="24"/>
                <w:szCs w:val="24"/>
              </w:rPr>
            </w:pPr>
          </w:p>
        </w:tc>
      </w:tr>
      <w:tr w:rsidR="0019631C" w:rsidRPr="006B000D" w:rsidTr="0019631C">
        <w:trPr>
          <w:trHeight w:val="753"/>
        </w:trPr>
        <w:tc>
          <w:tcPr>
            <w:tcW w:w="709" w:type="dxa"/>
            <w:vMerge w:val="restart"/>
            <w:tcBorders>
              <w:top w:val="single" w:sz="4" w:space="0" w:color="auto"/>
            </w:tcBorders>
          </w:tcPr>
          <w:p w:rsidR="0019631C" w:rsidRPr="006B000D" w:rsidRDefault="0019631C" w:rsidP="0019631C">
            <w:pPr>
              <w:contextualSpacing/>
              <w:jc w:val="center"/>
              <w:rPr>
                <w:sz w:val="24"/>
                <w:szCs w:val="24"/>
              </w:rPr>
            </w:pPr>
            <w:r w:rsidRPr="006B000D">
              <w:rPr>
                <w:sz w:val="24"/>
                <w:szCs w:val="24"/>
              </w:rPr>
              <w:t>1.</w:t>
            </w:r>
          </w:p>
          <w:p w:rsidR="0019631C" w:rsidRPr="006B000D" w:rsidRDefault="0019631C" w:rsidP="0019631C">
            <w:pPr>
              <w:contextualSpacing/>
              <w:jc w:val="center"/>
              <w:rPr>
                <w:sz w:val="24"/>
                <w:szCs w:val="24"/>
              </w:rPr>
            </w:pPr>
          </w:p>
        </w:tc>
        <w:tc>
          <w:tcPr>
            <w:tcW w:w="3544" w:type="dxa"/>
            <w:vMerge w:val="restart"/>
            <w:tcBorders>
              <w:top w:val="single" w:sz="4" w:space="0" w:color="auto"/>
            </w:tcBorders>
          </w:tcPr>
          <w:p w:rsidR="0019631C" w:rsidRPr="006B000D" w:rsidRDefault="0019631C" w:rsidP="0019631C">
            <w:pPr>
              <w:contextualSpacing/>
              <w:rPr>
                <w:sz w:val="24"/>
                <w:szCs w:val="24"/>
              </w:rPr>
            </w:pPr>
            <w:r w:rsidRPr="00F25CB0">
              <w:rPr>
                <w:color w:val="000000"/>
                <w:sz w:val="24"/>
                <w:szCs w:val="24"/>
              </w:rPr>
              <w:t>Благоустройство дворовых территорий многоквартирных домов</w:t>
            </w:r>
            <w:r w:rsidRPr="00F25CB0">
              <w:rPr>
                <w:sz w:val="24"/>
                <w:szCs w:val="24"/>
              </w:rPr>
              <w:t xml:space="preserve"> поселка К</w:t>
            </w:r>
            <w:r>
              <w:rPr>
                <w:sz w:val="24"/>
                <w:szCs w:val="24"/>
              </w:rPr>
              <w:t>асторное</w:t>
            </w:r>
            <w:r w:rsidRPr="00F25CB0">
              <w:rPr>
                <w:sz w:val="24"/>
                <w:szCs w:val="24"/>
              </w:rPr>
              <w:t xml:space="preserve">  </w:t>
            </w:r>
          </w:p>
        </w:tc>
        <w:tc>
          <w:tcPr>
            <w:tcW w:w="2013" w:type="dxa"/>
            <w:vMerge w:val="restart"/>
            <w:tcBorders>
              <w:top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Администрация поселка К</w:t>
            </w:r>
            <w:r>
              <w:rPr>
                <w:sz w:val="24"/>
                <w:szCs w:val="24"/>
              </w:rPr>
              <w:t>асторное Касторенского</w:t>
            </w:r>
            <w:r w:rsidRPr="006B000D">
              <w:rPr>
                <w:sz w:val="24"/>
                <w:szCs w:val="24"/>
              </w:rPr>
              <w:t xml:space="preserve"> района Курской области</w:t>
            </w:r>
          </w:p>
        </w:tc>
        <w:tc>
          <w:tcPr>
            <w:tcW w:w="2268" w:type="dxa"/>
          </w:tcPr>
          <w:p w:rsidR="0019631C" w:rsidRPr="006B000D" w:rsidRDefault="0019631C" w:rsidP="0019631C">
            <w:pPr>
              <w:autoSpaceDE w:val="0"/>
              <w:autoSpaceDN w:val="0"/>
              <w:adjustRightInd w:val="0"/>
              <w:contextualSpacing/>
              <w:outlineLvl w:val="2"/>
              <w:rPr>
                <w:sz w:val="24"/>
                <w:szCs w:val="24"/>
              </w:rPr>
            </w:pPr>
            <w:r w:rsidRPr="006B000D">
              <w:rPr>
                <w:sz w:val="24"/>
                <w:szCs w:val="24"/>
              </w:rPr>
              <w:t>Всего, в т.ч.:</w:t>
            </w:r>
          </w:p>
        </w:tc>
        <w:tc>
          <w:tcPr>
            <w:tcW w:w="822" w:type="dxa"/>
          </w:tcPr>
          <w:p w:rsidR="0019631C" w:rsidRPr="006B000D" w:rsidRDefault="0019631C" w:rsidP="0019631C">
            <w:pPr>
              <w:autoSpaceDE w:val="0"/>
              <w:autoSpaceDN w:val="0"/>
              <w:adjustRightInd w:val="0"/>
              <w:contextualSpacing/>
              <w:jc w:val="center"/>
              <w:rPr>
                <w:spacing w:val="-2"/>
                <w:sz w:val="24"/>
                <w:szCs w:val="24"/>
              </w:rPr>
            </w:pPr>
          </w:p>
        </w:tc>
        <w:tc>
          <w:tcPr>
            <w:tcW w:w="992" w:type="dxa"/>
          </w:tcPr>
          <w:p w:rsidR="0019631C" w:rsidRPr="006B000D" w:rsidRDefault="0019631C" w:rsidP="0019631C">
            <w:pPr>
              <w:autoSpaceDE w:val="0"/>
              <w:autoSpaceDN w:val="0"/>
              <w:adjustRightInd w:val="0"/>
              <w:contextualSpacing/>
              <w:jc w:val="center"/>
              <w:rPr>
                <w:spacing w:val="-2"/>
                <w:sz w:val="24"/>
                <w:szCs w:val="24"/>
              </w:rPr>
            </w:pPr>
          </w:p>
        </w:tc>
        <w:tc>
          <w:tcPr>
            <w:tcW w:w="1588" w:type="dxa"/>
          </w:tcPr>
          <w:p w:rsidR="0019631C" w:rsidRPr="006B000D" w:rsidRDefault="0019631C" w:rsidP="0019631C">
            <w:pPr>
              <w:autoSpaceDE w:val="0"/>
              <w:autoSpaceDN w:val="0"/>
              <w:adjustRightInd w:val="0"/>
              <w:contextualSpacing/>
              <w:jc w:val="center"/>
              <w:rPr>
                <w:spacing w:val="-2"/>
                <w:sz w:val="24"/>
                <w:szCs w:val="24"/>
              </w:rPr>
            </w:pPr>
          </w:p>
        </w:tc>
        <w:tc>
          <w:tcPr>
            <w:tcW w:w="992" w:type="dxa"/>
          </w:tcPr>
          <w:p w:rsidR="0019631C" w:rsidRPr="006B000D" w:rsidRDefault="0019631C" w:rsidP="0019631C">
            <w:pPr>
              <w:autoSpaceDE w:val="0"/>
              <w:autoSpaceDN w:val="0"/>
              <w:adjustRightInd w:val="0"/>
              <w:contextualSpacing/>
              <w:jc w:val="center"/>
              <w:rPr>
                <w:spacing w:val="-2"/>
                <w:sz w:val="24"/>
                <w:szCs w:val="24"/>
              </w:rPr>
            </w:pPr>
          </w:p>
        </w:tc>
        <w:tc>
          <w:tcPr>
            <w:tcW w:w="2269" w:type="dxa"/>
            <w:vAlign w:val="center"/>
          </w:tcPr>
          <w:p w:rsidR="0019631C" w:rsidRPr="006B000D" w:rsidRDefault="0019631C" w:rsidP="0019631C">
            <w:pPr>
              <w:contextualSpacing/>
              <w:jc w:val="center"/>
              <w:rPr>
                <w:sz w:val="24"/>
                <w:szCs w:val="24"/>
              </w:rPr>
            </w:pPr>
          </w:p>
        </w:tc>
      </w:tr>
      <w:tr w:rsidR="0019631C" w:rsidRPr="006B000D" w:rsidTr="0019631C">
        <w:trPr>
          <w:trHeight w:val="707"/>
        </w:trPr>
        <w:tc>
          <w:tcPr>
            <w:tcW w:w="709" w:type="dxa"/>
            <w:vMerge/>
          </w:tcPr>
          <w:p w:rsidR="0019631C" w:rsidRPr="006B000D" w:rsidRDefault="0019631C" w:rsidP="0019631C">
            <w:pPr>
              <w:autoSpaceDE w:val="0"/>
              <w:autoSpaceDN w:val="0"/>
              <w:adjustRightInd w:val="0"/>
              <w:contextualSpacing/>
              <w:jc w:val="center"/>
              <w:outlineLvl w:val="2"/>
              <w:rPr>
                <w:sz w:val="24"/>
                <w:szCs w:val="24"/>
              </w:rPr>
            </w:pPr>
          </w:p>
        </w:tc>
        <w:tc>
          <w:tcPr>
            <w:tcW w:w="3544" w:type="dxa"/>
            <w:vMerge/>
          </w:tcPr>
          <w:p w:rsidR="0019631C" w:rsidRPr="006B000D" w:rsidRDefault="0019631C" w:rsidP="0019631C">
            <w:pPr>
              <w:pStyle w:val="ConsPlusNormal"/>
              <w:contextualSpacing/>
              <w:jc w:val="both"/>
              <w:rPr>
                <w:rFonts w:ascii="Times New Roman" w:hAnsi="Times New Roman" w:cs="Times New Roman"/>
                <w:sz w:val="24"/>
                <w:szCs w:val="24"/>
              </w:rPr>
            </w:pPr>
          </w:p>
        </w:tc>
        <w:tc>
          <w:tcPr>
            <w:tcW w:w="2013" w:type="dxa"/>
            <w:vMerge/>
          </w:tcPr>
          <w:p w:rsidR="0019631C" w:rsidRPr="006B000D" w:rsidRDefault="0019631C" w:rsidP="0019631C">
            <w:pPr>
              <w:autoSpaceDE w:val="0"/>
              <w:autoSpaceDN w:val="0"/>
              <w:adjustRightInd w:val="0"/>
              <w:contextualSpacing/>
              <w:outlineLvl w:val="2"/>
              <w:rPr>
                <w:sz w:val="24"/>
                <w:szCs w:val="24"/>
              </w:rPr>
            </w:pPr>
          </w:p>
        </w:tc>
        <w:tc>
          <w:tcPr>
            <w:tcW w:w="2268" w:type="dxa"/>
          </w:tcPr>
          <w:p w:rsidR="0019631C" w:rsidRPr="006B000D" w:rsidRDefault="0019631C" w:rsidP="0019631C">
            <w:pPr>
              <w:autoSpaceDE w:val="0"/>
              <w:autoSpaceDN w:val="0"/>
              <w:adjustRightInd w:val="0"/>
              <w:contextualSpacing/>
              <w:outlineLvl w:val="2"/>
              <w:rPr>
                <w:sz w:val="24"/>
                <w:szCs w:val="24"/>
              </w:rPr>
            </w:pPr>
            <w:r w:rsidRPr="006B000D">
              <w:rPr>
                <w:sz w:val="24"/>
                <w:szCs w:val="24"/>
              </w:rPr>
              <w:t>ФБ, КБ</w:t>
            </w:r>
          </w:p>
        </w:tc>
        <w:tc>
          <w:tcPr>
            <w:tcW w:w="822" w:type="dxa"/>
          </w:tcPr>
          <w:p w:rsidR="0019631C" w:rsidRPr="006B000D" w:rsidRDefault="0019631C" w:rsidP="0019631C">
            <w:pPr>
              <w:contextualSpacing/>
              <w:jc w:val="center"/>
              <w:rPr>
                <w:sz w:val="24"/>
                <w:szCs w:val="24"/>
              </w:rPr>
            </w:pPr>
            <w:r>
              <w:rPr>
                <w:sz w:val="24"/>
                <w:szCs w:val="24"/>
              </w:rPr>
              <w:t>001</w:t>
            </w:r>
          </w:p>
        </w:tc>
        <w:tc>
          <w:tcPr>
            <w:tcW w:w="992" w:type="dxa"/>
          </w:tcPr>
          <w:p w:rsidR="0019631C" w:rsidRPr="006B000D" w:rsidRDefault="0019631C" w:rsidP="0019631C">
            <w:pPr>
              <w:contextualSpacing/>
              <w:jc w:val="center"/>
              <w:rPr>
                <w:sz w:val="24"/>
                <w:szCs w:val="24"/>
              </w:rPr>
            </w:pPr>
            <w:r>
              <w:rPr>
                <w:sz w:val="24"/>
                <w:szCs w:val="24"/>
              </w:rPr>
              <w:t>0503</w:t>
            </w:r>
          </w:p>
        </w:tc>
        <w:tc>
          <w:tcPr>
            <w:tcW w:w="1588" w:type="dxa"/>
          </w:tcPr>
          <w:p w:rsidR="0019631C" w:rsidRPr="00A80DD9" w:rsidRDefault="0019631C" w:rsidP="0019631C">
            <w:pPr>
              <w:contextualSpacing/>
              <w:jc w:val="center"/>
              <w:rPr>
                <w:sz w:val="24"/>
                <w:szCs w:val="24"/>
              </w:rPr>
            </w:pPr>
            <w:r>
              <w:rPr>
                <w:sz w:val="24"/>
                <w:szCs w:val="24"/>
              </w:rPr>
              <w:t>19101</w:t>
            </w:r>
            <w:r>
              <w:rPr>
                <w:sz w:val="24"/>
                <w:szCs w:val="24"/>
                <w:lang w:val="en-US"/>
              </w:rPr>
              <w:t>R</w:t>
            </w:r>
            <w:r>
              <w:rPr>
                <w:sz w:val="24"/>
                <w:szCs w:val="24"/>
              </w:rPr>
              <w:t>5550</w:t>
            </w:r>
          </w:p>
        </w:tc>
        <w:tc>
          <w:tcPr>
            <w:tcW w:w="992" w:type="dxa"/>
          </w:tcPr>
          <w:p w:rsidR="0019631C" w:rsidRPr="006B000D" w:rsidRDefault="0019631C" w:rsidP="0019631C">
            <w:pPr>
              <w:contextualSpacing/>
              <w:jc w:val="center"/>
              <w:rPr>
                <w:sz w:val="24"/>
                <w:szCs w:val="24"/>
              </w:rPr>
            </w:pPr>
            <w:r>
              <w:rPr>
                <w:sz w:val="24"/>
                <w:szCs w:val="24"/>
                <w:lang w:val="en-US"/>
              </w:rPr>
              <w:t>244</w:t>
            </w:r>
          </w:p>
        </w:tc>
        <w:tc>
          <w:tcPr>
            <w:tcW w:w="2269" w:type="dxa"/>
            <w:vAlign w:val="center"/>
          </w:tcPr>
          <w:p w:rsidR="0019631C" w:rsidRPr="006B000D" w:rsidRDefault="0019631C" w:rsidP="0019631C">
            <w:pPr>
              <w:contextualSpacing/>
              <w:jc w:val="center"/>
              <w:rPr>
                <w:sz w:val="24"/>
                <w:szCs w:val="24"/>
              </w:rPr>
            </w:pPr>
          </w:p>
        </w:tc>
      </w:tr>
      <w:tr w:rsidR="0019631C" w:rsidRPr="006B000D" w:rsidTr="0019631C">
        <w:trPr>
          <w:trHeight w:val="409"/>
        </w:trPr>
        <w:tc>
          <w:tcPr>
            <w:tcW w:w="709" w:type="dxa"/>
            <w:vMerge/>
            <w:tcBorders>
              <w:bottom w:val="single" w:sz="4" w:space="0" w:color="auto"/>
            </w:tcBorders>
          </w:tcPr>
          <w:p w:rsidR="0019631C" w:rsidRPr="006B000D" w:rsidRDefault="0019631C" w:rsidP="0019631C">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19631C" w:rsidRPr="006B000D" w:rsidRDefault="0019631C" w:rsidP="0019631C">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268" w:type="dxa"/>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bottom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19631C" w:rsidRPr="006B000D" w:rsidRDefault="0019631C" w:rsidP="0019631C">
            <w:pPr>
              <w:autoSpaceDE w:val="0"/>
              <w:autoSpaceDN w:val="0"/>
              <w:adjustRightInd w:val="0"/>
              <w:contextualSpacing/>
              <w:jc w:val="center"/>
              <w:rPr>
                <w:spacing w:val="-2"/>
                <w:sz w:val="24"/>
                <w:szCs w:val="24"/>
              </w:rPr>
            </w:pPr>
          </w:p>
        </w:tc>
      </w:tr>
      <w:tr w:rsidR="0019631C" w:rsidRPr="006B000D" w:rsidTr="0019631C">
        <w:trPr>
          <w:trHeight w:val="757"/>
        </w:trPr>
        <w:tc>
          <w:tcPr>
            <w:tcW w:w="709" w:type="dxa"/>
            <w:vMerge w:val="restart"/>
            <w:tcBorders>
              <w:bottom w:val="single" w:sz="4" w:space="0" w:color="auto"/>
            </w:tcBorders>
          </w:tcPr>
          <w:p w:rsidR="0019631C" w:rsidRPr="006B000D" w:rsidRDefault="0019631C" w:rsidP="0019631C">
            <w:pPr>
              <w:contextualSpacing/>
              <w:jc w:val="center"/>
              <w:rPr>
                <w:sz w:val="24"/>
                <w:szCs w:val="24"/>
              </w:rPr>
            </w:pPr>
            <w:r w:rsidRPr="006B000D">
              <w:rPr>
                <w:sz w:val="24"/>
                <w:szCs w:val="24"/>
              </w:rPr>
              <w:t>2.</w:t>
            </w:r>
          </w:p>
          <w:p w:rsidR="0019631C" w:rsidRPr="006B000D" w:rsidRDefault="0019631C" w:rsidP="0019631C">
            <w:pPr>
              <w:contextualSpacing/>
              <w:jc w:val="center"/>
              <w:rPr>
                <w:sz w:val="24"/>
                <w:szCs w:val="24"/>
              </w:rPr>
            </w:pPr>
          </w:p>
        </w:tc>
        <w:tc>
          <w:tcPr>
            <w:tcW w:w="3544" w:type="dxa"/>
            <w:vMerge w:val="restart"/>
            <w:tcBorders>
              <w:bottom w:val="single" w:sz="4" w:space="0" w:color="auto"/>
            </w:tcBorders>
          </w:tcPr>
          <w:p w:rsidR="0019631C" w:rsidRPr="006B000D" w:rsidRDefault="0019631C" w:rsidP="0019631C">
            <w:pPr>
              <w:widowControl w:val="0"/>
              <w:autoSpaceDE w:val="0"/>
              <w:autoSpaceDN w:val="0"/>
              <w:adjustRightInd w:val="0"/>
              <w:contextualSpacing/>
              <w:rPr>
                <w:sz w:val="24"/>
                <w:szCs w:val="24"/>
              </w:rPr>
            </w:pPr>
            <w:r w:rsidRPr="00F25CB0">
              <w:rPr>
                <w:color w:val="000000"/>
                <w:sz w:val="24"/>
                <w:szCs w:val="24"/>
              </w:rPr>
              <w:t>Б</w:t>
            </w:r>
            <w:r w:rsidRPr="00F25CB0">
              <w:rPr>
                <w:sz w:val="24"/>
                <w:szCs w:val="24"/>
              </w:rPr>
              <w:t>лагоустройство наиболее посещаемых территорий муниципального образования «поселок К</w:t>
            </w:r>
            <w:r>
              <w:rPr>
                <w:sz w:val="24"/>
                <w:szCs w:val="24"/>
              </w:rPr>
              <w:t>асторное</w:t>
            </w:r>
            <w:r w:rsidRPr="00F25CB0">
              <w:rPr>
                <w:sz w:val="24"/>
                <w:szCs w:val="24"/>
              </w:rPr>
              <w:t xml:space="preserve">»  </w:t>
            </w:r>
          </w:p>
        </w:tc>
        <w:tc>
          <w:tcPr>
            <w:tcW w:w="2013" w:type="dxa"/>
            <w:vMerge w:val="restart"/>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Администрация поселка К</w:t>
            </w:r>
            <w:r>
              <w:rPr>
                <w:sz w:val="24"/>
                <w:szCs w:val="24"/>
              </w:rPr>
              <w:t>асторное Касторенского</w:t>
            </w:r>
            <w:r w:rsidRPr="006B000D">
              <w:rPr>
                <w:sz w:val="24"/>
                <w:szCs w:val="24"/>
              </w:rPr>
              <w:t xml:space="preserve"> района Курской области</w:t>
            </w:r>
          </w:p>
        </w:tc>
        <w:tc>
          <w:tcPr>
            <w:tcW w:w="2268" w:type="dxa"/>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Всего, в т.ч.:</w:t>
            </w:r>
          </w:p>
        </w:tc>
        <w:tc>
          <w:tcPr>
            <w:tcW w:w="822" w:type="dxa"/>
            <w:tcBorders>
              <w:bottom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bottom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19631C" w:rsidRPr="006B000D" w:rsidRDefault="0019631C" w:rsidP="0019631C">
            <w:pPr>
              <w:contextualSpacing/>
              <w:jc w:val="center"/>
              <w:rPr>
                <w:sz w:val="24"/>
                <w:szCs w:val="24"/>
              </w:rPr>
            </w:pPr>
          </w:p>
        </w:tc>
      </w:tr>
      <w:tr w:rsidR="0019631C" w:rsidRPr="006B000D" w:rsidTr="0019631C">
        <w:trPr>
          <w:trHeight w:val="697"/>
        </w:trPr>
        <w:tc>
          <w:tcPr>
            <w:tcW w:w="709" w:type="dxa"/>
            <w:vMerge/>
            <w:tcBorders>
              <w:top w:val="single" w:sz="4" w:space="0" w:color="auto"/>
              <w:bottom w:val="single" w:sz="4" w:space="0" w:color="auto"/>
            </w:tcBorders>
          </w:tcPr>
          <w:p w:rsidR="0019631C" w:rsidRPr="006B000D" w:rsidRDefault="0019631C" w:rsidP="0019631C">
            <w:pPr>
              <w:contextualSpacing/>
              <w:jc w:val="center"/>
              <w:rPr>
                <w:sz w:val="24"/>
                <w:szCs w:val="24"/>
              </w:rPr>
            </w:pPr>
          </w:p>
        </w:tc>
        <w:tc>
          <w:tcPr>
            <w:tcW w:w="3544" w:type="dxa"/>
            <w:vMerge/>
            <w:tcBorders>
              <w:top w:val="single" w:sz="4" w:space="0" w:color="auto"/>
              <w:bottom w:val="single" w:sz="4" w:space="0" w:color="auto"/>
            </w:tcBorders>
          </w:tcPr>
          <w:p w:rsidR="0019631C" w:rsidRPr="006B000D" w:rsidRDefault="0019631C" w:rsidP="0019631C">
            <w:pPr>
              <w:widowControl w:val="0"/>
              <w:autoSpaceDE w:val="0"/>
              <w:autoSpaceDN w:val="0"/>
              <w:adjustRightInd w:val="0"/>
              <w:contextualSpacing/>
              <w:rPr>
                <w:sz w:val="24"/>
                <w:szCs w:val="24"/>
              </w:rPr>
            </w:pPr>
          </w:p>
        </w:tc>
        <w:tc>
          <w:tcPr>
            <w:tcW w:w="2013" w:type="dxa"/>
            <w:vMerge/>
            <w:tcBorders>
              <w:top w:val="single" w:sz="4" w:space="0" w:color="auto"/>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268" w:type="dxa"/>
            <w:tcBorders>
              <w:top w:val="single" w:sz="4" w:space="0" w:color="auto"/>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ФБ, КБ</w:t>
            </w:r>
          </w:p>
        </w:tc>
        <w:tc>
          <w:tcPr>
            <w:tcW w:w="822" w:type="dxa"/>
            <w:tcBorders>
              <w:top w:val="single" w:sz="4" w:space="0" w:color="auto"/>
              <w:bottom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top w:val="single" w:sz="4" w:space="0" w:color="auto"/>
              <w:bottom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top w:val="single" w:sz="4" w:space="0" w:color="auto"/>
              <w:bottom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R</w:t>
            </w:r>
            <w:r>
              <w:rPr>
                <w:sz w:val="24"/>
                <w:szCs w:val="24"/>
              </w:rPr>
              <w:t>5550</w:t>
            </w:r>
          </w:p>
        </w:tc>
        <w:tc>
          <w:tcPr>
            <w:tcW w:w="992" w:type="dxa"/>
            <w:tcBorders>
              <w:top w:val="single" w:sz="4" w:space="0" w:color="auto"/>
              <w:bottom w:val="single" w:sz="4" w:space="0" w:color="auto"/>
            </w:tcBorders>
          </w:tcPr>
          <w:p w:rsidR="0019631C" w:rsidRPr="006B000D" w:rsidRDefault="0019631C" w:rsidP="0019631C">
            <w:pPr>
              <w:contextualSpacing/>
              <w:jc w:val="center"/>
              <w:rPr>
                <w:sz w:val="24"/>
                <w:szCs w:val="24"/>
              </w:rPr>
            </w:pPr>
            <w:r>
              <w:rPr>
                <w:sz w:val="24"/>
                <w:szCs w:val="24"/>
                <w:lang w:val="en-US"/>
              </w:rPr>
              <w:t>244</w:t>
            </w:r>
          </w:p>
        </w:tc>
        <w:tc>
          <w:tcPr>
            <w:tcW w:w="2269" w:type="dxa"/>
            <w:tcBorders>
              <w:top w:val="single" w:sz="4" w:space="0" w:color="auto"/>
              <w:bottom w:val="single" w:sz="4" w:space="0" w:color="auto"/>
            </w:tcBorders>
            <w:vAlign w:val="center"/>
          </w:tcPr>
          <w:p w:rsidR="0019631C" w:rsidRPr="006B000D" w:rsidRDefault="0019631C" w:rsidP="0019631C">
            <w:pPr>
              <w:contextualSpacing/>
              <w:jc w:val="center"/>
              <w:rPr>
                <w:sz w:val="24"/>
                <w:szCs w:val="24"/>
              </w:rPr>
            </w:pPr>
          </w:p>
        </w:tc>
      </w:tr>
      <w:tr w:rsidR="0019631C" w:rsidRPr="006B000D" w:rsidTr="0019631C">
        <w:trPr>
          <w:trHeight w:val="563"/>
        </w:trPr>
        <w:tc>
          <w:tcPr>
            <w:tcW w:w="709" w:type="dxa"/>
            <w:vMerge/>
            <w:tcBorders>
              <w:bottom w:val="single" w:sz="4" w:space="0" w:color="auto"/>
            </w:tcBorders>
          </w:tcPr>
          <w:p w:rsidR="0019631C" w:rsidRPr="006B000D" w:rsidRDefault="0019631C" w:rsidP="0019631C">
            <w:pPr>
              <w:autoSpaceDE w:val="0"/>
              <w:autoSpaceDN w:val="0"/>
              <w:adjustRightInd w:val="0"/>
              <w:contextualSpacing/>
              <w:jc w:val="center"/>
              <w:outlineLvl w:val="2"/>
              <w:rPr>
                <w:sz w:val="24"/>
                <w:szCs w:val="24"/>
              </w:rPr>
            </w:pPr>
          </w:p>
        </w:tc>
        <w:tc>
          <w:tcPr>
            <w:tcW w:w="3544" w:type="dxa"/>
            <w:vMerge/>
            <w:tcBorders>
              <w:bottom w:val="single" w:sz="4" w:space="0" w:color="auto"/>
            </w:tcBorders>
          </w:tcPr>
          <w:p w:rsidR="0019631C" w:rsidRPr="006B000D" w:rsidRDefault="0019631C" w:rsidP="0019631C">
            <w:pPr>
              <w:pStyle w:val="ConsPlusNormal"/>
              <w:contextualSpacing/>
              <w:jc w:val="both"/>
              <w:rPr>
                <w:rFonts w:ascii="Times New Roman" w:hAnsi="Times New Roman" w:cs="Times New Roman"/>
                <w:sz w:val="24"/>
                <w:szCs w:val="24"/>
              </w:rPr>
            </w:pPr>
          </w:p>
        </w:tc>
        <w:tc>
          <w:tcPr>
            <w:tcW w:w="2013" w:type="dxa"/>
            <w:vMerge/>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p>
        </w:tc>
        <w:tc>
          <w:tcPr>
            <w:tcW w:w="2268" w:type="dxa"/>
            <w:tcBorders>
              <w:bottom w:val="single" w:sz="4" w:space="0" w:color="auto"/>
            </w:tcBorders>
          </w:tcPr>
          <w:p w:rsidR="0019631C" w:rsidRPr="006B000D" w:rsidRDefault="0019631C" w:rsidP="0019631C">
            <w:pPr>
              <w:autoSpaceDE w:val="0"/>
              <w:autoSpaceDN w:val="0"/>
              <w:adjustRightInd w:val="0"/>
              <w:contextualSpacing/>
              <w:outlineLvl w:val="2"/>
              <w:rPr>
                <w:sz w:val="24"/>
                <w:szCs w:val="24"/>
              </w:rPr>
            </w:pPr>
            <w:r w:rsidRPr="006B000D">
              <w:rPr>
                <w:sz w:val="24"/>
                <w:szCs w:val="24"/>
              </w:rPr>
              <w:t>МБ</w:t>
            </w:r>
          </w:p>
        </w:tc>
        <w:tc>
          <w:tcPr>
            <w:tcW w:w="822" w:type="dxa"/>
            <w:tcBorders>
              <w:bottom w:val="single" w:sz="4" w:space="0" w:color="auto"/>
            </w:tcBorders>
          </w:tcPr>
          <w:p w:rsidR="0019631C" w:rsidRPr="006B000D" w:rsidRDefault="0019631C" w:rsidP="0019631C">
            <w:pPr>
              <w:contextualSpacing/>
              <w:jc w:val="center"/>
              <w:rPr>
                <w:sz w:val="24"/>
                <w:szCs w:val="24"/>
              </w:rPr>
            </w:pPr>
            <w:r>
              <w:rPr>
                <w:sz w:val="24"/>
                <w:szCs w:val="24"/>
              </w:rPr>
              <w:t>001</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rPr>
              <w:t>0503</w:t>
            </w:r>
          </w:p>
        </w:tc>
        <w:tc>
          <w:tcPr>
            <w:tcW w:w="1588" w:type="dxa"/>
            <w:tcBorders>
              <w:bottom w:val="single" w:sz="4" w:space="0" w:color="auto"/>
            </w:tcBorders>
          </w:tcPr>
          <w:p w:rsidR="0019631C" w:rsidRPr="00A80DD9" w:rsidRDefault="0019631C" w:rsidP="0019631C">
            <w:pPr>
              <w:contextualSpacing/>
              <w:jc w:val="center"/>
              <w:rPr>
                <w:sz w:val="24"/>
                <w:szCs w:val="24"/>
              </w:rPr>
            </w:pPr>
            <w:r>
              <w:rPr>
                <w:sz w:val="24"/>
                <w:szCs w:val="24"/>
              </w:rPr>
              <w:t>19101</w:t>
            </w:r>
            <w:r>
              <w:rPr>
                <w:sz w:val="24"/>
                <w:szCs w:val="24"/>
                <w:lang w:val="en-US"/>
              </w:rPr>
              <w:t>L</w:t>
            </w:r>
            <w:r>
              <w:rPr>
                <w:sz w:val="24"/>
                <w:szCs w:val="24"/>
              </w:rPr>
              <w:t>5550</w:t>
            </w:r>
          </w:p>
        </w:tc>
        <w:tc>
          <w:tcPr>
            <w:tcW w:w="992" w:type="dxa"/>
            <w:tcBorders>
              <w:bottom w:val="single" w:sz="4" w:space="0" w:color="auto"/>
            </w:tcBorders>
          </w:tcPr>
          <w:p w:rsidR="0019631C" w:rsidRPr="006B000D" w:rsidRDefault="0019631C" w:rsidP="0019631C">
            <w:pPr>
              <w:contextualSpacing/>
              <w:jc w:val="center"/>
              <w:rPr>
                <w:sz w:val="24"/>
                <w:szCs w:val="24"/>
              </w:rPr>
            </w:pPr>
            <w:r>
              <w:rPr>
                <w:sz w:val="24"/>
                <w:szCs w:val="24"/>
                <w:lang w:val="en-US"/>
              </w:rPr>
              <w:t>244</w:t>
            </w:r>
          </w:p>
        </w:tc>
        <w:tc>
          <w:tcPr>
            <w:tcW w:w="2269" w:type="dxa"/>
            <w:tcBorders>
              <w:bottom w:val="single" w:sz="4" w:space="0" w:color="auto"/>
            </w:tcBorders>
            <w:vAlign w:val="center"/>
          </w:tcPr>
          <w:p w:rsidR="0019631C" w:rsidRPr="006B000D" w:rsidRDefault="0019631C" w:rsidP="0019631C">
            <w:pPr>
              <w:autoSpaceDE w:val="0"/>
              <w:autoSpaceDN w:val="0"/>
              <w:adjustRightInd w:val="0"/>
              <w:contextualSpacing/>
              <w:jc w:val="center"/>
              <w:rPr>
                <w:spacing w:val="-2"/>
                <w:sz w:val="24"/>
                <w:szCs w:val="24"/>
              </w:rPr>
            </w:pPr>
          </w:p>
        </w:tc>
      </w:tr>
    </w:tbl>
    <w:p w:rsidR="0019631C" w:rsidRPr="0089576E" w:rsidRDefault="0019631C" w:rsidP="0019631C">
      <w:pPr>
        <w:widowControl w:val="0"/>
        <w:autoSpaceDE w:val="0"/>
        <w:autoSpaceDN w:val="0"/>
        <w:adjustRightInd w:val="0"/>
        <w:ind w:left="284"/>
        <w:contextualSpacing/>
        <w:jc w:val="both"/>
      </w:pPr>
    </w:p>
    <w:p w:rsidR="0019631C" w:rsidRPr="0089576E" w:rsidRDefault="0019631C" w:rsidP="0019631C">
      <w:pPr>
        <w:widowControl w:val="0"/>
        <w:autoSpaceDE w:val="0"/>
        <w:autoSpaceDN w:val="0"/>
        <w:adjustRightInd w:val="0"/>
        <w:ind w:left="284"/>
        <w:contextualSpacing/>
        <w:jc w:val="both"/>
      </w:pPr>
    </w:p>
    <w:p w:rsidR="0019631C" w:rsidRPr="0089576E" w:rsidRDefault="0019631C" w:rsidP="0019631C">
      <w:pPr>
        <w:widowControl w:val="0"/>
        <w:autoSpaceDE w:val="0"/>
        <w:autoSpaceDN w:val="0"/>
        <w:adjustRightInd w:val="0"/>
        <w:ind w:left="284"/>
        <w:contextualSpacing/>
        <w:jc w:val="both"/>
      </w:pPr>
    </w:p>
    <w:p w:rsidR="0019631C" w:rsidRPr="0089576E" w:rsidRDefault="0019631C" w:rsidP="0019631C">
      <w:pPr>
        <w:widowControl w:val="0"/>
        <w:autoSpaceDE w:val="0"/>
        <w:autoSpaceDN w:val="0"/>
        <w:adjustRightInd w:val="0"/>
        <w:ind w:left="284"/>
        <w:contextualSpacing/>
        <w:jc w:val="both"/>
      </w:pPr>
    </w:p>
    <w:p w:rsidR="0019631C" w:rsidRPr="0089576E" w:rsidRDefault="0019631C" w:rsidP="0019631C">
      <w:pPr>
        <w:contextualSpacing/>
      </w:pPr>
    </w:p>
    <w:p w:rsidR="0019631C" w:rsidRPr="0089576E" w:rsidRDefault="0019631C" w:rsidP="0019631C">
      <w:pPr>
        <w:contextualSpacing/>
        <w:jc w:val="both"/>
      </w:pPr>
    </w:p>
    <w:p w:rsidR="0019631C" w:rsidRPr="0089576E" w:rsidRDefault="0019631C" w:rsidP="0019631C">
      <w:pPr>
        <w:contextualSpacing/>
      </w:pPr>
    </w:p>
    <w:p w:rsidR="0019631C" w:rsidRPr="00A72C7C" w:rsidRDefault="0019631C" w:rsidP="0019631C">
      <w:pPr>
        <w:pStyle w:val="ConsPlusNormal"/>
        <w:ind w:left="8505"/>
        <w:contextualSpacing/>
        <w:jc w:val="right"/>
        <w:outlineLvl w:val="2"/>
        <w:rPr>
          <w:rFonts w:ascii="Times New Roman" w:hAnsi="Times New Roman" w:cs="Times New Roman"/>
          <w:sz w:val="28"/>
          <w:szCs w:val="28"/>
        </w:rPr>
      </w:pPr>
      <w:r w:rsidRPr="00A72C7C">
        <w:rPr>
          <w:rFonts w:ascii="Times New Roman" w:hAnsi="Times New Roman" w:cs="Times New Roman"/>
          <w:sz w:val="28"/>
          <w:szCs w:val="28"/>
        </w:rPr>
        <w:t>Приложение 7</w:t>
      </w:r>
    </w:p>
    <w:p w:rsidR="0019631C" w:rsidRPr="00A72C7C" w:rsidRDefault="0019631C" w:rsidP="0019631C">
      <w:pPr>
        <w:ind w:left="8505"/>
        <w:contextualSpacing/>
        <w:jc w:val="right"/>
      </w:pPr>
      <w:r w:rsidRPr="00A72C7C">
        <w:t>к муниципальной программе «Формирование современной городской среды муниципального образования «поселок К</w:t>
      </w:r>
      <w:r>
        <w:t>асторное</w:t>
      </w:r>
      <w:r w:rsidRPr="00A72C7C">
        <w:t>»</w:t>
      </w:r>
      <w:r>
        <w:t xml:space="preserve"> Касторенского</w:t>
      </w:r>
      <w:r w:rsidRPr="00A72C7C">
        <w:t xml:space="preserve"> района Курской области на 201</w:t>
      </w:r>
      <w:r>
        <w:t>8 - 2022</w:t>
      </w:r>
      <w:r w:rsidRPr="00A72C7C">
        <w:t xml:space="preserve"> год</w:t>
      </w:r>
      <w:r>
        <w:t>ы</w:t>
      </w:r>
      <w:r w:rsidRPr="00A72C7C">
        <w:t>»</w:t>
      </w:r>
    </w:p>
    <w:p w:rsidR="0019631C" w:rsidRPr="00A72C7C" w:rsidRDefault="0019631C" w:rsidP="0019631C">
      <w:pPr>
        <w:ind w:left="8505"/>
        <w:contextualSpacing/>
        <w:jc w:val="right"/>
      </w:pPr>
    </w:p>
    <w:p w:rsidR="0019631C" w:rsidRPr="00A72C7C" w:rsidRDefault="0019631C" w:rsidP="0019631C">
      <w:pPr>
        <w:ind w:left="8505"/>
        <w:contextualSpacing/>
      </w:pPr>
    </w:p>
    <w:p w:rsidR="0019631C" w:rsidRPr="00A72C7C" w:rsidRDefault="0019631C" w:rsidP="0019631C">
      <w:pPr>
        <w:contextualSpacing/>
        <w:jc w:val="center"/>
      </w:pPr>
      <w:r w:rsidRPr="00A72C7C">
        <w:lastRenderedPageBreak/>
        <w:t xml:space="preserve">План реализации муниципальной программы </w:t>
      </w:r>
    </w:p>
    <w:p w:rsidR="0019631C" w:rsidRPr="00A72C7C" w:rsidRDefault="0019631C" w:rsidP="0019631C">
      <w:pPr>
        <w:contextualSpacing/>
        <w:jc w:val="center"/>
      </w:pPr>
      <w:r w:rsidRPr="00A72C7C">
        <w:t>«Формирование современной городской среды муниципального образования «поселок К</w:t>
      </w:r>
      <w:r>
        <w:t>асторное</w:t>
      </w:r>
      <w:r w:rsidRPr="00A72C7C">
        <w:t>»</w:t>
      </w:r>
      <w:r>
        <w:t xml:space="preserve"> Касторенского</w:t>
      </w:r>
      <w:r w:rsidRPr="00A72C7C">
        <w:t xml:space="preserve"> района Курской области на 201</w:t>
      </w:r>
      <w:r>
        <w:t>8 - 2022</w:t>
      </w:r>
      <w:r w:rsidRPr="00A72C7C">
        <w:t xml:space="preserve"> год</w:t>
      </w:r>
      <w:r>
        <w:t>ы</w:t>
      </w:r>
      <w:r w:rsidRPr="00A72C7C">
        <w:t xml:space="preserve"> год»</w:t>
      </w:r>
    </w:p>
    <w:p w:rsidR="0019631C" w:rsidRPr="00A72C7C" w:rsidRDefault="0019631C" w:rsidP="0019631C">
      <w:pPr>
        <w:contextualSpacing/>
        <w:jc w:val="center"/>
      </w:pPr>
    </w:p>
    <w:tbl>
      <w:tblP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1156"/>
        <w:gridCol w:w="2388"/>
        <w:gridCol w:w="1135"/>
        <w:gridCol w:w="1135"/>
        <w:gridCol w:w="1135"/>
        <w:gridCol w:w="1135"/>
        <w:gridCol w:w="1135"/>
      </w:tblGrid>
      <w:tr w:rsidR="0019631C" w:rsidRPr="0022448C" w:rsidTr="0019631C">
        <w:trPr>
          <w:trHeight w:val="838"/>
        </w:trPr>
        <w:tc>
          <w:tcPr>
            <w:tcW w:w="4928" w:type="dxa"/>
          </w:tcPr>
          <w:p w:rsidR="0019631C" w:rsidRPr="0022448C" w:rsidRDefault="0019631C" w:rsidP="0019631C">
            <w:pPr>
              <w:contextualSpacing/>
              <w:jc w:val="center"/>
              <w:rPr>
                <w:sz w:val="24"/>
                <w:szCs w:val="24"/>
              </w:rPr>
            </w:pPr>
            <w:r w:rsidRPr="0022448C">
              <w:rPr>
                <w:sz w:val="24"/>
                <w:szCs w:val="24"/>
              </w:rPr>
              <w:t xml:space="preserve">Наименование контрольного события </w:t>
            </w:r>
            <w:hyperlink r:id="rId14" w:history="1">
              <w:r w:rsidRPr="0022448C">
                <w:rPr>
                  <w:rStyle w:val="a3"/>
                  <w:sz w:val="24"/>
                  <w:szCs w:val="24"/>
                </w:rPr>
                <w:t>муниципальной</w:t>
              </w:r>
            </w:hyperlink>
            <w:r w:rsidRPr="0022448C">
              <w:rPr>
                <w:rStyle w:val="a3"/>
                <w:sz w:val="24"/>
                <w:szCs w:val="24"/>
              </w:rPr>
              <w:t xml:space="preserve"> программы</w:t>
            </w:r>
          </w:p>
        </w:tc>
        <w:tc>
          <w:tcPr>
            <w:tcW w:w="1156" w:type="dxa"/>
          </w:tcPr>
          <w:p w:rsidR="0019631C" w:rsidRPr="0022448C" w:rsidRDefault="0019631C" w:rsidP="0019631C">
            <w:pPr>
              <w:contextualSpacing/>
              <w:jc w:val="center"/>
              <w:rPr>
                <w:sz w:val="24"/>
                <w:szCs w:val="24"/>
              </w:rPr>
            </w:pPr>
            <w:r w:rsidRPr="0022448C">
              <w:rPr>
                <w:sz w:val="24"/>
                <w:szCs w:val="24"/>
              </w:rPr>
              <w:t>Статус</w:t>
            </w:r>
          </w:p>
        </w:tc>
        <w:tc>
          <w:tcPr>
            <w:tcW w:w="2388" w:type="dxa"/>
          </w:tcPr>
          <w:p w:rsidR="0019631C" w:rsidRPr="0022448C" w:rsidRDefault="0019631C" w:rsidP="0019631C">
            <w:pPr>
              <w:contextualSpacing/>
              <w:jc w:val="center"/>
              <w:rPr>
                <w:sz w:val="24"/>
                <w:szCs w:val="24"/>
              </w:rPr>
            </w:pPr>
            <w:r w:rsidRPr="0022448C">
              <w:rPr>
                <w:sz w:val="24"/>
                <w:szCs w:val="24"/>
              </w:rPr>
              <w:t>Ответственный исполнитель</w:t>
            </w:r>
          </w:p>
        </w:tc>
        <w:tc>
          <w:tcPr>
            <w:tcW w:w="5675" w:type="dxa"/>
            <w:gridSpan w:val="5"/>
          </w:tcPr>
          <w:p w:rsidR="0019631C" w:rsidRPr="0022448C" w:rsidRDefault="0019631C" w:rsidP="0019631C">
            <w:pPr>
              <w:contextualSpacing/>
              <w:jc w:val="center"/>
              <w:rPr>
                <w:sz w:val="24"/>
                <w:szCs w:val="24"/>
              </w:rPr>
            </w:pPr>
            <w:r w:rsidRPr="0022448C">
              <w:rPr>
                <w:sz w:val="24"/>
                <w:szCs w:val="24"/>
              </w:rPr>
              <w:t>Срок наступления контрольного события</w:t>
            </w:r>
          </w:p>
        </w:tc>
      </w:tr>
      <w:tr w:rsidR="0019631C" w:rsidRPr="0022448C" w:rsidTr="0019631C">
        <w:trPr>
          <w:trHeight w:val="255"/>
        </w:trPr>
        <w:tc>
          <w:tcPr>
            <w:tcW w:w="4928" w:type="dxa"/>
          </w:tcPr>
          <w:p w:rsidR="0019631C" w:rsidRPr="0022448C" w:rsidRDefault="0019631C" w:rsidP="0019631C">
            <w:pPr>
              <w:contextualSpacing/>
              <w:rPr>
                <w:sz w:val="24"/>
                <w:szCs w:val="24"/>
              </w:rPr>
            </w:pPr>
          </w:p>
        </w:tc>
        <w:tc>
          <w:tcPr>
            <w:tcW w:w="1156" w:type="dxa"/>
          </w:tcPr>
          <w:p w:rsidR="0019631C" w:rsidRPr="0022448C" w:rsidRDefault="0019631C" w:rsidP="0019631C">
            <w:pPr>
              <w:contextualSpacing/>
              <w:jc w:val="center"/>
              <w:rPr>
                <w:sz w:val="24"/>
                <w:szCs w:val="24"/>
              </w:rPr>
            </w:pPr>
          </w:p>
        </w:tc>
        <w:tc>
          <w:tcPr>
            <w:tcW w:w="2388" w:type="dxa"/>
          </w:tcPr>
          <w:p w:rsidR="0019631C" w:rsidRPr="0022448C" w:rsidRDefault="0019631C" w:rsidP="0019631C">
            <w:pPr>
              <w:contextualSpacing/>
              <w:jc w:val="center"/>
              <w:rPr>
                <w:sz w:val="24"/>
                <w:szCs w:val="24"/>
              </w:rPr>
            </w:pPr>
          </w:p>
        </w:tc>
        <w:tc>
          <w:tcPr>
            <w:tcW w:w="1135" w:type="dxa"/>
          </w:tcPr>
          <w:p w:rsidR="0019631C" w:rsidRPr="0022448C" w:rsidRDefault="0019631C" w:rsidP="0019631C">
            <w:pPr>
              <w:contextualSpacing/>
              <w:jc w:val="center"/>
              <w:rPr>
                <w:sz w:val="24"/>
                <w:szCs w:val="24"/>
              </w:rPr>
            </w:pPr>
            <w:r>
              <w:rPr>
                <w:sz w:val="24"/>
                <w:szCs w:val="24"/>
              </w:rPr>
              <w:t>2018</w:t>
            </w:r>
          </w:p>
        </w:tc>
        <w:tc>
          <w:tcPr>
            <w:tcW w:w="1135" w:type="dxa"/>
          </w:tcPr>
          <w:p w:rsidR="0019631C" w:rsidRPr="0022448C" w:rsidRDefault="0019631C" w:rsidP="0019631C">
            <w:pPr>
              <w:contextualSpacing/>
              <w:jc w:val="center"/>
              <w:rPr>
                <w:sz w:val="24"/>
                <w:szCs w:val="24"/>
              </w:rPr>
            </w:pPr>
            <w:r>
              <w:rPr>
                <w:sz w:val="24"/>
                <w:szCs w:val="24"/>
              </w:rPr>
              <w:t>2019</w:t>
            </w:r>
          </w:p>
        </w:tc>
        <w:tc>
          <w:tcPr>
            <w:tcW w:w="1135" w:type="dxa"/>
          </w:tcPr>
          <w:p w:rsidR="0019631C" w:rsidRPr="0022448C" w:rsidRDefault="0019631C" w:rsidP="0019631C">
            <w:pPr>
              <w:contextualSpacing/>
              <w:jc w:val="center"/>
              <w:rPr>
                <w:sz w:val="24"/>
                <w:szCs w:val="24"/>
              </w:rPr>
            </w:pPr>
            <w:r>
              <w:rPr>
                <w:sz w:val="24"/>
                <w:szCs w:val="24"/>
              </w:rPr>
              <w:t>2020</w:t>
            </w:r>
          </w:p>
        </w:tc>
        <w:tc>
          <w:tcPr>
            <w:tcW w:w="1135" w:type="dxa"/>
          </w:tcPr>
          <w:p w:rsidR="0019631C" w:rsidRPr="0022448C" w:rsidRDefault="0019631C" w:rsidP="0019631C">
            <w:pPr>
              <w:contextualSpacing/>
              <w:jc w:val="center"/>
              <w:rPr>
                <w:sz w:val="24"/>
                <w:szCs w:val="24"/>
              </w:rPr>
            </w:pPr>
            <w:r>
              <w:rPr>
                <w:sz w:val="24"/>
                <w:szCs w:val="24"/>
              </w:rPr>
              <w:t>2021</w:t>
            </w:r>
          </w:p>
        </w:tc>
        <w:tc>
          <w:tcPr>
            <w:tcW w:w="1135" w:type="dxa"/>
          </w:tcPr>
          <w:p w:rsidR="0019631C" w:rsidRDefault="0019631C" w:rsidP="0019631C">
            <w:pPr>
              <w:contextualSpacing/>
              <w:jc w:val="center"/>
              <w:rPr>
                <w:sz w:val="24"/>
                <w:szCs w:val="24"/>
              </w:rPr>
            </w:pPr>
            <w:r>
              <w:rPr>
                <w:sz w:val="24"/>
                <w:szCs w:val="24"/>
              </w:rPr>
              <w:t>2022</w:t>
            </w:r>
          </w:p>
        </w:tc>
      </w:tr>
      <w:tr w:rsidR="0019631C" w:rsidRPr="0022448C" w:rsidTr="0019631C">
        <w:tc>
          <w:tcPr>
            <w:tcW w:w="4928" w:type="dxa"/>
          </w:tcPr>
          <w:p w:rsidR="0019631C" w:rsidRPr="0022448C" w:rsidRDefault="0019631C" w:rsidP="0019631C">
            <w:pPr>
              <w:contextualSpacing/>
              <w:rPr>
                <w:sz w:val="24"/>
                <w:szCs w:val="24"/>
              </w:rPr>
            </w:pPr>
            <w:r w:rsidRPr="0022448C">
              <w:rPr>
                <w:sz w:val="24"/>
                <w:szCs w:val="24"/>
              </w:rPr>
              <w:t>Контрольное событие № 1:</w:t>
            </w:r>
          </w:p>
          <w:p w:rsidR="0019631C" w:rsidRPr="0022448C" w:rsidRDefault="0019631C" w:rsidP="0019631C">
            <w:pPr>
              <w:contextualSpacing/>
              <w:rPr>
                <w:sz w:val="24"/>
                <w:szCs w:val="24"/>
              </w:rPr>
            </w:pPr>
            <w:r w:rsidRPr="0022448C">
              <w:rPr>
                <w:sz w:val="24"/>
                <w:szCs w:val="24"/>
              </w:rPr>
              <w:t xml:space="preserve"> Благоустройство наиболее посещаемых территорий муниципального образования «поселок К</w:t>
            </w:r>
            <w:r>
              <w:rPr>
                <w:sz w:val="24"/>
                <w:szCs w:val="24"/>
              </w:rPr>
              <w:t>асторное</w:t>
            </w:r>
            <w:r w:rsidRPr="0022448C">
              <w:rPr>
                <w:sz w:val="24"/>
                <w:szCs w:val="24"/>
              </w:rPr>
              <w:t xml:space="preserve">»  </w:t>
            </w:r>
          </w:p>
        </w:tc>
        <w:tc>
          <w:tcPr>
            <w:tcW w:w="1156" w:type="dxa"/>
          </w:tcPr>
          <w:p w:rsidR="0019631C" w:rsidRPr="0022448C" w:rsidRDefault="0019631C" w:rsidP="0019631C">
            <w:pPr>
              <w:contextualSpacing/>
              <w:jc w:val="center"/>
              <w:rPr>
                <w:sz w:val="24"/>
                <w:szCs w:val="24"/>
              </w:rPr>
            </w:pPr>
          </w:p>
        </w:tc>
        <w:tc>
          <w:tcPr>
            <w:tcW w:w="2388" w:type="dxa"/>
          </w:tcPr>
          <w:p w:rsidR="0019631C" w:rsidRPr="0022448C" w:rsidRDefault="0019631C" w:rsidP="0019631C">
            <w:pPr>
              <w:contextualSpacing/>
              <w:jc w:val="center"/>
              <w:rPr>
                <w:sz w:val="24"/>
                <w:szCs w:val="24"/>
              </w:rPr>
            </w:pPr>
            <w:r w:rsidRPr="0022448C">
              <w:rPr>
                <w:sz w:val="24"/>
                <w:szCs w:val="24"/>
              </w:rPr>
              <w:t>Администрация поселка К</w:t>
            </w:r>
            <w:r>
              <w:rPr>
                <w:sz w:val="24"/>
                <w:szCs w:val="24"/>
              </w:rPr>
              <w:t>асторное Касторенского</w:t>
            </w:r>
            <w:r w:rsidRPr="0022448C">
              <w:rPr>
                <w:sz w:val="24"/>
                <w:szCs w:val="24"/>
              </w:rPr>
              <w:t xml:space="preserve"> района Курской области</w:t>
            </w:r>
          </w:p>
        </w:tc>
        <w:tc>
          <w:tcPr>
            <w:tcW w:w="1135" w:type="dxa"/>
          </w:tcPr>
          <w:p w:rsidR="0019631C" w:rsidRPr="0022448C" w:rsidRDefault="0019631C" w:rsidP="0019631C">
            <w:pPr>
              <w:contextualSpacing/>
              <w:jc w:val="center"/>
              <w:rPr>
                <w:sz w:val="24"/>
                <w:szCs w:val="24"/>
              </w:rPr>
            </w:pPr>
            <w:r>
              <w:rPr>
                <w:sz w:val="24"/>
                <w:szCs w:val="24"/>
              </w:rPr>
              <w:t>1</w:t>
            </w:r>
          </w:p>
        </w:tc>
        <w:tc>
          <w:tcPr>
            <w:tcW w:w="1135" w:type="dxa"/>
          </w:tcPr>
          <w:p w:rsidR="0019631C" w:rsidRPr="0022448C" w:rsidRDefault="0019631C" w:rsidP="0019631C">
            <w:pPr>
              <w:contextualSpacing/>
              <w:jc w:val="center"/>
              <w:rPr>
                <w:sz w:val="24"/>
                <w:szCs w:val="24"/>
              </w:rPr>
            </w:pPr>
            <w:r>
              <w:rPr>
                <w:sz w:val="24"/>
                <w:szCs w:val="24"/>
              </w:rPr>
              <w:t>1</w:t>
            </w:r>
          </w:p>
        </w:tc>
        <w:tc>
          <w:tcPr>
            <w:tcW w:w="1135" w:type="dxa"/>
          </w:tcPr>
          <w:p w:rsidR="0019631C" w:rsidRPr="0022448C" w:rsidRDefault="0019631C" w:rsidP="0019631C">
            <w:pPr>
              <w:contextualSpacing/>
              <w:jc w:val="center"/>
              <w:rPr>
                <w:sz w:val="24"/>
                <w:szCs w:val="24"/>
              </w:rPr>
            </w:pPr>
            <w:r>
              <w:rPr>
                <w:sz w:val="24"/>
                <w:szCs w:val="24"/>
              </w:rPr>
              <w:t>1</w:t>
            </w:r>
          </w:p>
        </w:tc>
        <w:tc>
          <w:tcPr>
            <w:tcW w:w="1135" w:type="dxa"/>
            <w:vAlign w:val="center"/>
          </w:tcPr>
          <w:p w:rsidR="0019631C" w:rsidRPr="008626FA" w:rsidRDefault="0019631C" w:rsidP="0019631C">
            <w:pPr>
              <w:contextualSpacing/>
              <w:jc w:val="center"/>
              <w:rPr>
                <w:sz w:val="24"/>
                <w:szCs w:val="24"/>
              </w:rPr>
            </w:pPr>
            <w:r w:rsidRPr="008626FA">
              <w:rPr>
                <w:sz w:val="24"/>
                <w:szCs w:val="24"/>
              </w:rPr>
              <w:t>1</w:t>
            </w:r>
          </w:p>
        </w:tc>
        <w:tc>
          <w:tcPr>
            <w:tcW w:w="1135" w:type="dxa"/>
          </w:tcPr>
          <w:p w:rsidR="0019631C" w:rsidRPr="008626FA" w:rsidRDefault="0019631C" w:rsidP="0019631C">
            <w:pPr>
              <w:contextualSpacing/>
              <w:jc w:val="center"/>
              <w:rPr>
                <w:sz w:val="24"/>
                <w:szCs w:val="24"/>
              </w:rPr>
            </w:pPr>
            <w:r w:rsidRPr="008626FA">
              <w:rPr>
                <w:sz w:val="24"/>
                <w:szCs w:val="24"/>
              </w:rPr>
              <w:t>1</w:t>
            </w:r>
          </w:p>
        </w:tc>
      </w:tr>
      <w:tr w:rsidR="0019631C" w:rsidRPr="0022448C" w:rsidTr="0019631C">
        <w:trPr>
          <w:trHeight w:val="1148"/>
        </w:trPr>
        <w:tc>
          <w:tcPr>
            <w:tcW w:w="4928" w:type="dxa"/>
          </w:tcPr>
          <w:p w:rsidR="0019631C" w:rsidRPr="0022448C" w:rsidRDefault="0019631C" w:rsidP="0019631C">
            <w:pPr>
              <w:contextualSpacing/>
              <w:rPr>
                <w:sz w:val="24"/>
                <w:szCs w:val="24"/>
              </w:rPr>
            </w:pPr>
            <w:r w:rsidRPr="0022448C">
              <w:rPr>
                <w:sz w:val="24"/>
                <w:szCs w:val="24"/>
              </w:rPr>
              <w:t>Контрольное событие № 2:</w:t>
            </w:r>
          </w:p>
          <w:p w:rsidR="0019631C" w:rsidRPr="0022448C" w:rsidRDefault="0019631C" w:rsidP="0019631C">
            <w:pPr>
              <w:contextualSpacing/>
              <w:rPr>
                <w:sz w:val="24"/>
                <w:szCs w:val="24"/>
              </w:rPr>
            </w:pPr>
            <w:r w:rsidRPr="0022448C">
              <w:rPr>
                <w:sz w:val="24"/>
                <w:szCs w:val="24"/>
              </w:rPr>
              <w:t>Благоустройство дворовых территорий многоквартирных домов поселка К</w:t>
            </w:r>
            <w:r>
              <w:rPr>
                <w:sz w:val="24"/>
                <w:szCs w:val="24"/>
              </w:rPr>
              <w:t>асторное</w:t>
            </w:r>
            <w:r w:rsidRPr="0022448C">
              <w:rPr>
                <w:sz w:val="24"/>
                <w:szCs w:val="24"/>
              </w:rPr>
              <w:t xml:space="preserve"> </w:t>
            </w:r>
          </w:p>
        </w:tc>
        <w:tc>
          <w:tcPr>
            <w:tcW w:w="1156" w:type="dxa"/>
          </w:tcPr>
          <w:p w:rsidR="0019631C" w:rsidRPr="0022448C" w:rsidRDefault="0019631C" w:rsidP="0019631C">
            <w:pPr>
              <w:contextualSpacing/>
              <w:jc w:val="center"/>
              <w:rPr>
                <w:sz w:val="24"/>
                <w:szCs w:val="24"/>
              </w:rPr>
            </w:pPr>
          </w:p>
        </w:tc>
        <w:tc>
          <w:tcPr>
            <w:tcW w:w="2388" w:type="dxa"/>
          </w:tcPr>
          <w:p w:rsidR="0019631C" w:rsidRPr="0022448C" w:rsidRDefault="0019631C" w:rsidP="0019631C">
            <w:pPr>
              <w:jc w:val="center"/>
              <w:rPr>
                <w:sz w:val="24"/>
                <w:szCs w:val="24"/>
              </w:rPr>
            </w:pPr>
            <w:r w:rsidRPr="0022448C">
              <w:rPr>
                <w:sz w:val="24"/>
                <w:szCs w:val="24"/>
              </w:rPr>
              <w:t>Администрация поселка К</w:t>
            </w:r>
            <w:r>
              <w:rPr>
                <w:sz w:val="24"/>
                <w:szCs w:val="24"/>
              </w:rPr>
              <w:t>асторное Касторенского р</w:t>
            </w:r>
            <w:r w:rsidRPr="0022448C">
              <w:rPr>
                <w:sz w:val="24"/>
                <w:szCs w:val="24"/>
              </w:rPr>
              <w:t>айона Курской области</w:t>
            </w:r>
            <w:r>
              <w:rPr>
                <w:sz w:val="24"/>
                <w:szCs w:val="24"/>
              </w:rPr>
              <w:t xml:space="preserve"> </w:t>
            </w:r>
          </w:p>
        </w:tc>
        <w:tc>
          <w:tcPr>
            <w:tcW w:w="1135" w:type="dxa"/>
          </w:tcPr>
          <w:p w:rsidR="0019631C" w:rsidRPr="0022448C" w:rsidRDefault="0019631C" w:rsidP="0019631C">
            <w:pPr>
              <w:contextualSpacing/>
              <w:jc w:val="center"/>
              <w:rPr>
                <w:sz w:val="24"/>
                <w:szCs w:val="24"/>
              </w:rPr>
            </w:pPr>
            <w:r>
              <w:rPr>
                <w:sz w:val="24"/>
                <w:szCs w:val="24"/>
              </w:rPr>
              <w:t>3</w:t>
            </w:r>
          </w:p>
        </w:tc>
        <w:tc>
          <w:tcPr>
            <w:tcW w:w="1135" w:type="dxa"/>
          </w:tcPr>
          <w:p w:rsidR="0019631C" w:rsidRPr="0022448C" w:rsidRDefault="0019631C" w:rsidP="0019631C">
            <w:pPr>
              <w:contextualSpacing/>
              <w:jc w:val="center"/>
              <w:rPr>
                <w:sz w:val="24"/>
                <w:szCs w:val="24"/>
              </w:rPr>
            </w:pPr>
            <w:r>
              <w:rPr>
                <w:sz w:val="24"/>
                <w:szCs w:val="24"/>
              </w:rPr>
              <w:t>5</w:t>
            </w:r>
          </w:p>
        </w:tc>
        <w:tc>
          <w:tcPr>
            <w:tcW w:w="1135" w:type="dxa"/>
          </w:tcPr>
          <w:p w:rsidR="0019631C" w:rsidRPr="0022448C" w:rsidRDefault="0019631C" w:rsidP="0019631C">
            <w:pPr>
              <w:contextualSpacing/>
              <w:jc w:val="center"/>
              <w:rPr>
                <w:sz w:val="24"/>
                <w:szCs w:val="24"/>
              </w:rPr>
            </w:pPr>
            <w:r>
              <w:rPr>
                <w:sz w:val="24"/>
                <w:szCs w:val="24"/>
              </w:rPr>
              <w:t>5</w:t>
            </w:r>
          </w:p>
        </w:tc>
        <w:tc>
          <w:tcPr>
            <w:tcW w:w="1135" w:type="dxa"/>
            <w:vAlign w:val="center"/>
          </w:tcPr>
          <w:p w:rsidR="0019631C" w:rsidRPr="008626FA" w:rsidRDefault="0019631C" w:rsidP="0019631C">
            <w:pPr>
              <w:contextualSpacing/>
              <w:jc w:val="center"/>
              <w:rPr>
                <w:sz w:val="24"/>
                <w:szCs w:val="24"/>
              </w:rPr>
            </w:pPr>
            <w:r w:rsidRPr="008626FA">
              <w:rPr>
                <w:sz w:val="24"/>
                <w:szCs w:val="24"/>
              </w:rPr>
              <w:t>5</w:t>
            </w:r>
          </w:p>
        </w:tc>
        <w:tc>
          <w:tcPr>
            <w:tcW w:w="1135" w:type="dxa"/>
          </w:tcPr>
          <w:p w:rsidR="0019631C" w:rsidRPr="008626FA" w:rsidRDefault="0019631C" w:rsidP="0019631C">
            <w:pPr>
              <w:contextualSpacing/>
              <w:jc w:val="center"/>
              <w:rPr>
                <w:sz w:val="24"/>
                <w:szCs w:val="24"/>
              </w:rPr>
            </w:pPr>
            <w:r w:rsidRPr="008626FA">
              <w:rPr>
                <w:sz w:val="24"/>
                <w:szCs w:val="24"/>
              </w:rPr>
              <w:t>6</w:t>
            </w:r>
          </w:p>
        </w:tc>
      </w:tr>
      <w:tr w:rsidR="0019631C" w:rsidRPr="0022448C" w:rsidTr="0019631C">
        <w:tc>
          <w:tcPr>
            <w:tcW w:w="4928" w:type="dxa"/>
          </w:tcPr>
          <w:p w:rsidR="0019631C" w:rsidRPr="0022448C" w:rsidRDefault="0019631C" w:rsidP="0019631C">
            <w:pPr>
              <w:contextualSpacing/>
              <w:rPr>
                <w:sz w:val="24"/>
                <w:szCs w:val="24"/>
              </w:rPr>
            </w:pPr>
            <w:r w:rsidRPr="0022448C">
              <w:rPr>
                <w:sz w:val="24"/>
                <w:szCs w:val="24"/>
              </w:rPr>
              <w:t>Контрольное событие № 3:</w:t>
            </w:r>
          </w:p>
          <w:p w:rsidR="0019631C" w:rsidRPr="0022448C" w:rsidRDefault="0019631C" w:rsidP="0019631C">
            <w:pPr>
              <w:contextualSpacing/>
              <w:rPr>
                <w:sz w:val="24"/>
                <w:szCs w:val="24"/>
              </w:rPr>
            </w:pPr>
            <w:r>
              <w:rPr>
                <w:color w:val="000000"/>
                <w:sz w:val="24"/>
                <w:szCs w:val="24"/>
              </w:rPr>
              <w:t>Б</w:t>
            </w:r>
            <w:r w:rsidRPr="00C52B82">
              <w:rPr>
                <w:color w:val="000000"/>
                <w:sz w:val="24"/>
                <w:szCs w:val="24"/>
              </w:rPr>
              <w:t>лагоустройств</w:t>
            </w:r>
            <w:r>
              <w:rPr>
                <w:color w:val="000000"/>
                <w:sz w:val="24"/>
                <w:szCs w:val="24"/>
              </w:rPr>
              <w:t>о</w:t>
            </w:r>
            <w:r w:rsidRPr="00C52B82">
              <w:rPr>
                <w:color w:val="000000"/>
                <w:sz w:val="24"/>
                <w:szCs w:val="24"/>
              </w:rPr>
              <w:t xml:space="preserve">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w:t>
            </w:r>
          </w:p>
        </w:tc>
        <w:tc>
          <w:tcPr>
            <w:tcW w:w="1156" w:type="dxa"/>
          </w:tcPr>
          <w:p w:rsidR="0019631C" w:rsidRPr="0022448C" w:rsidRDefault="0019631C" w:rsidP="0019631C">
            <w:pPr>
              <w:contextualSpacing/>
              <w:jc w:val="center"/>
              <w:rPr>
                <w:sz w:val="24"/>
                <w:szCs w:val="24"/>
              </w:rPr>
            </w:pPr>
          </w:p>
        </w:tc>
        <w:tc>
          <w:tcPr>
            <w:tcW w:w="2388" w:type="dxa"/>
          </w:tcPr>
          <w:p w:rsidR="0019631C" w:rsidRPr="0022448C" w:rsidRDefault="0019631C" w:rsidP="0019631C">
            <w:pPr>
              <w:jc w:val="center"/>
              <w:rPr>
                <w:sz w:val="24"/>
                <w:szCs w:val="24"/>
              </w:rPr>
            </w:pPr>
            <w:r w:rsidRPr="0022448C">
              <w:rPr>
                <w:sz w:val="24"/>
                <w:szCs w:val="24"/>
              </w:rPr>
              <w:t>Администрация поселка К</w:t>
            </w:r>
            <w:r>
              <w:rPr>
                <w:sz w:val="24"/>
                <w:szCs w:val="24"/>
              </w:rPr>
              <w:t xml:space="preserve">асторное Касторенского </w:t>
            </w:r>
            <w:r w:rsidRPr="0022448C">
              <w:rPr>
                <w:sz w:val="24"/>
                <w:szCs w:val="24"/>
              </w:rPr>
              <w:t>района Курской области</w:t>
            </w:r>
          </w:p>
        </w:tc>
        <w:tc>
          <w:tcPr>
            <w:tcW w:w="1135" w:type="dxa"/>
          </w:tcPr>
          <w:p w:rsidR="0019631C" w:rsidRPr="0022448C" w:rsidRDefault="0019631C" w:rsidP="0019631C">
            <w:pPr>
              <w:contextualSpacing/>
              <w:jc w:val="center"/>
              <w:rPr>
                <w:sz w:val="24"/>
                <w:szCs w:val="24"/>
              </w:rPr>
            </w:pPr>
          </w:p>
        </w:tc>
        <w:tc>
          <w:tcPr>
            <w:tcW w:w="1135" w:type="dxa"/>
          </w:tcPr>
          <w:p w:rsidR="0019631C" w:rsidRPr="0022448C" w:rsidRDefault="0019631C" w:rsidP="0019631C">
            <w:pPr>
              <w:contextualSpacing/>
              <w:jc w:val="center"/>
              <w:rPr>
                <w:sz w:val="24"/>
                <w:szCs w:val="24"/>
              </w:rPr>
            </w:pPr>
          </w:p>
        </w:tc>
        <w:tc>
          <w:tcPr>
            <w:tcW w:w="1135" w:type="dxa"/>
          </w:tcPr>
          <w:p w:rsidR="0019631C" w:rsidRPr="0022448C" w:rsidRDefault="0019631C" w:rsidP="0019631C">
            <w:pPr>
              <w:contextualSpacing/>
              <w:jc w:val="center"/>
              <w:rPr>
                <w:sz w:val="24"/>
                <w:szCs w:val="24"/>
              </w:rPr>
            </w:pPr>
          </w:p>
        </w:tc>
        <w:tc>
          <w:tcPr>
            <w:tcW w:w="1135" w:type="dxa"/>
            <w:vAlign w:val="center"/>
          </w:tcPr>
          <w:p w:rsidR="0019631C" w:rsidRPr="0022448C" w:rsidRDefault="0019631C" w:rsidP="0019631C">
            <w:pPr>
              <w:contextualSpacing/>
              <w:jc w:val="center"/>
              <w:rPr>
                <w:b/>
                <w:sz w:val="24"/>
                <w:szCs w:val="24"/>
              </w:rPr>
            </w:pPr>
          </w:p>
        </w:tc>
        <w:tc>
          <w:tcPr>
            <w:tcW w:w="1135" w:type="dxa"/>
          </w:tcPr>
          <w:p w:rsidR="0019631C" w:rsidRPr="0022448C" w:rsidRDefault="0019631C" w:rsidP="0019631C">
            <w:pPr>
              <w:contextualSpacing/>
              <w:jc w:val="center"/>
              <w:rPr>
                <w:b/>
                <w:sz w:val="24"/>
                <w:szCs w:val="24"/>
              </w:rPr>
            </w:pPr>
          </w:p>
        </w:tc>
      </w:tr>
      <w:tr w:rsidR="0019631C" w:rsidRPr="0022448C" w:rsidTr="0019631C">
        <w:tc>
          <w:tcPr>
            <w:tcW w:w="4928" w:type="dxa"/>
          </w:tcPr>
          <w:p w:rsidR="0019631C" w:rsidRPr="0022448C" w:rsidRDefault="0019631C" w:rsidP="0019631C">
            <w:pPr>
              <w:contextualSpacing/>
              <w:rPr>
                <w:sz w:val="24"/>
                <w:szCs w:val="24"/>
              </w:rPr>
            </w:pPr>
            <w:r w:rsidRPr="0022448C">
              <w:rPr>
                <w:sz w:val="24"/>
                <w:szCs w:val="24"/>
              </w:rPr>
              <w:t>Контрольное событие № 4:</w:t>
            </w:r>
          </w:p>
          <w:p w:rsidR="0019631C" w:rsidRPr="0022448C" w:rsidRDefault="0019631C" w:rsidP="0019631C">
            <w:pPr>
              <w:contextualSpacing/>
              <w:rPr>
                <w:sz w:val="24"/>
                <w:szCs w:val="24"/>
              </w:rPr>
            </w:pPr>
            <w:r>
              <w:rPr>
                <w:color w:val="000000"/>
                <w:sz w:val="24"/>
                <w:szCs w:val="24"/>
              </w:rPr>
              <w:t>Б</w:t>
            </w:r>
            <w:r w:rsidRPr="00C52B82">
              <w:rPr>
                <w:color w:val="000000"/>
                <w:sz w:val="24"/>
                <w:szCs w:val="24"/>
              </w:rPr>
              <w:t>лагоустройства</w:t>
            </w:r>
            <w:r>
              <w:t xml:space="preserve"> </w:t>
            </w:r>
            <w:r w:rsidRPr="00A60FDC">
              <w:rPr>
                <w:color w:val="000000"/>
                <w:sz w:val="24"/>
                <w:szCs w:val="24"/>
              </w:rPr>
              <w:t>индивидуальных жилых домов и земельных участков, предоставленных для их размещения</w:t>
            </w:r>
            <w:r>
              <w:rPr>
                <w:color w:val="000000"/>
                <w:sz w:val="24"/>
                <w:szCs w:val="24"/>
              </w:rPr>
              <w:t xml:space="preserve"> </w:t>
            </w:r>
            <w:r w:rsidRPr="00A60FDC">
              <w:rPr>
                <w:color w:val="000000"/>
                <w:sz w:val="24"/>
                <w:szCs w:val="24"/>
              </w:rPr>
              <w:t xml:space="preserve">собственниками (пользователями) жилых </w:t>
            </w:r>
            <w:r w:rsidRPr="00A60FDC">
              <w:rPr>
                <w:color w:val="000000"/>
                <w:sz w:val="24"/>
                <w:szCs w:val="24"/>
              </w:rPr>
              <w:lastRenderedPageBreak/>
              <w:t>домов, собственниками (землепользователями) земельных участков</w:t>
            </w:r>
          </w:p>
        </w:tc>
        <w:tc>
          <w:tcPr>
            <w:tcW w:w="1156" w:type="dxa"/>
          </w:tcPr>
          <w:p w:rsidR="0019631C" w:rsidRPr="0022448C" w:rsidRDefault="0019631C" w:rsidP="0019631C">
            <w:pPr>
              <w:contextualSpacing/>
              <w:jc w:val="center"/>
              <w:rPr>
                <w:sz w:val="24"/>
                <w:szCs w:val="24"/>
              </w:rPr>
            </w:pPr>
          </w:p>
        </w:tc>
        <w:tc>
          <w:tcPr>
            <w:tcW w:w="2388" w:type="dxa"/>
          </w:tcPr>
          <w:p w:rsidR="0019631C" w:rsidRPr="0022448C" w:rsidRDefault="0019631C" w:rsidP="0019631C">
            <w:pPr>
              <w:jc w:val="center"/>
              <w:rPr>
                <w:sz w:val="24"/>
                <w:szCs w:val="24"/>
              </w:rPr>
            </w:pPr>
            <w:r w:rsidRPr="0022448C">
              <w:rPr>
                <w:sz w:val="24"/>
                <w:szCs w:val="24"/>
              </w:rPr>
              <w:t>Администрация поселка К</w:t>
            </w:r>
            <w:r>
              <w:rPr>
                <w:sz w:val="24"/>
                <w:szCs w:val="24"/>
              </w:rPr>
              <w:t xml:space="preserve">асторное Касторенского </w:t>
            </w:r>
            <w:r w:rsidRPr="0022448C">
              <w:rPr>
                <w:sz w:val="24"/>
                <w:szCs w:val="24"/>
              </w:rPr>
              <w:t xml:space="preserve"> района Курской области</w:t>
            </w:r>
          </w:p>
        </w:tc>
        <w:tc>
          <w:tcPr>
            <w:tcW w:w="1135" w:type="dxa"/>
          </w:tcPr>
          <w:p w:rsidR="0019631C" w:rsidRPr="0022448C" w:rsidRDefault="0019631C" w:rsidP="0019631C">
            <w:pPr>
              <w:contextualSpacing/>
              <w:jc w:val="center"/>
              <w:rPr>
                <w:sz w:val="24"/>
                <w:szCs w:val="24"/>
              </w:rPr>
            </w:pPr>
          </w:p>
        </w:tc>
        <w:tc>
          <w:tcPr>
            <w:tcW w:w="1135" w:type="dxa"/>
          </w:tcPr>
          <w:p w:rsidR="0019631C" w:rsidRPr="0022448C" w:rsidRDefault="0019631C" w:rsidP="0019631C">
            <w:pPr>
              <w:contextualSpacing/>
              <w:jc w:val="center"/>
              <w:rPr>
                <w:sz w:val="24"/>
                <w:szCs w:val="24"/>
              </w:rPr>
            </w:pPr>
          </w:p>
        </w:tc>
        <w:tc>
          <w:tcPr>
            <w:tcW w:w="1135" w:type="dxa"/>
          </w:tcPr>
          <w:p w:rsidR="0019631C" w:rsidRPr="0022448C" w:rsidRDefault="0019631C" w:rsidP="0019631C">
            <w:pPr>
              <w:contextualSpacing/>
              <w:jc w:val="center"/>
              <w:rPr>
                <w:sz w:val="24"/>
                <w:szCs w:val="24"/>
              </w:rPr>
            </w:pPr>
          </w:p>
        </w:tc>
        <w:tc>
          <w:tcPr>
            <w:tcW w:w="1135" w:type="dxa"/>
            <w:vAlign w:val="center"/>
          </w:tcPr>
          <w:p w:rsidR="0019631C" w:rsidRPr="0022448C" w:rsidRDefault="0019631C" w:rsidP="0019631C">
            <w:pPr>
              <w:contextualSpacing/>
              <w:jc w:val="center"/>
              <w:rPr>
                <w:b/>
                <w:sz w:val="24"/>
                <w:szCs w:val="24"/>
              </w:rPr>
            </w:pPr>
          </w:p>
        </w:tc>
        <w:tc>
          <w:tcPr>
            <w:tcW w:w="1135" w:type="dxa"/>
          </w:tcPr>
          <w:p w:rsidR="0019631C" w:rsidRPr="0022448C" w:rsidRDefault="0019631C" w:rsidP="0019631C">
            <w:pPr>
              <w:contextualSpacing/>
              <w:jc w:val="center"/>
              <w:rPr>
                <w:b/>
                <w:sz w:val="24"/>
                <w:szCs w:val="24"/>
              </w:rPr>
            </w:pPr>
          </w:p>
        </w:tc>
      </w:tr>
    </w:tbl>
    <w:p w:rsidR="0019631C" w:rsidRPr="00A72C7C" w:rsidRDefault="0019631C" w:rsidP="0019631C">
      <w:pPr>
        <w:widowControl w:val="0"/>
        <w:autoSpaceDE w:val="0"/>
        <w:autoSpaceDN w:val="0"/>
        <w:adjustRightInd w:val="0"/>
        <w:contextualSpacing/>
        <w:jc w:val="both"/>
      </w:pPr>
    </w:p>
    <w:p w:rsidR="0019631C" w:rsidRPr="00A72C7C" w:rsidRDefault="0019631C" w:rsidP="0019631C">
      <w:pPr>
        <w:contextualSpacing/>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sectPr w:rsidR="0019631C" w:rsidSect="0019631C">
          <w:pgSz w:w="16838" w:h="11906" w:orient="landscape"/>
          <w:pgMar w:top="1701" w:right="1134" w:bottom="851" w:left="1134" w:header="709" w:footer="709" w:gutter="0"/>
          <w:cols w:space="708"/>
          <w:docGrid w:linePitch="360"/>
        </w:sectPr>
      </w:pPr>
    </w:p>
    <w:p w:rsidR="0019631C" w:rsidRPr="00CB5C2F" w:rsidRDefault="0019631C" w:rsidP="0019631C">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8</w:t>
      </w:r>
    </w:p>
    <w:p w:rsidR="0019631C" w:rsidRPr="00CB5C2F" w:rsidRDefault="0019631C" w:rsidP="0019631C">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19631C" w:rsidRDefault="0019631C" w:rsidP="0019631C">
      <w:pPr>
        <w:pStyle w:val="ConsPlusNormal"/>
        <w:contextualSpacing/>
        <w:jc w:val="center"/>
        <w:rPr>
          <w:rFonts w:ascii="Times New Roman" w:hAnsi="Times New Roman" w:cs="Times New Roman"/>
          <w:color w:val="00B050"/>
          <w:sz w:val="28"/>
          <w:szCs w:val="28"/>
        </w:rPr>
      </w:pPr>
    </w:p>
    <w:p w:rsidR="0019631C" w:rsidRPr="005A0E38" w:rsidRDefault="0019631C" w:rsidP="0019631C">
      <w:pPr>
        <w:widowControl w:val="0"/>
        <w:autoSpaceDE w:val="0"/>
        <w:autoSpaceDN w:val="0"/>
        <w:adjustRightInd w:val="0"/>
        <w:contextualSpacing/>
        <w:jc w:val="center"/>
      </w:pPr>
      <w:r w:rsidRPr="005A0E38">
        <w:t>Порядок</w:t>
      </w:r>
    </w:p>
    <w:p w:rsidR="0019631C" w:rsidRPr="005A0E38" w:rsidRDefault="0019631C" w:rsidP="0019631C">
      <w:pPr>
        <w:widowControl w:val="0"/>
        <w:autoSpaceDE w:val="0"/>
        <w:autoSpaceDN w:val="0"/>
        <w:adjustRightInd w:val="0"/>
        <w:contextualSpacing/>
        <w:jc w:val="center"/>
      </w:pPr>
      <w:r w:rsidRPr="005A0E38">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w:t>
      </w:r>
      <w:r>
        <w:t xml:space="preserve"> </w:t>
      </w:r>
      <w:r w:rsidRPr="005A0E38">
        <w:t>а также порядок и форма участия (финансовое и (или) трудовое граждан в выполнении указанных работ</w:t>
      </w:r>
    </w:p>
    <w:p w:rsidR="0019631C" w:rsidRPr="005A0E38" w:rsidRDefault="0019631C" w:rsidP="0019631C">
      <w:pPr>
        <w:widowControl w:val="0"/>
        <w:autoSpaceDE w:val="0"/>
        <w:autoSpaceDN w:val="0"/>
        <w:adjustRightInd w:val="0"/>
        <w:contextualSpacing/>
        <w:jc w:val="both"/>
      </w:pPr>
    </w:p>
    <w:p w:rsidR="0019631C" w:rsidRPr="005A0E38" w:rsidRDefault="0019631C" w:rsidP="0019631C">
      <w:pPr>
        <w:widowControl w:val="0"/>
        <w:autoSpaceDE w:val="0"/>
        <w:autoSpaceDN w:val="0"/>
        <w:adjustRightInd w:val="0"/>
        <w:contextualSpacing/>
        <w:jc w:val="both"/>
      </w:pPr>
    </w:p>
    <w:p w:rsidR="0019631C" w:rsidRPr="005A0E38" w:rsidRDefault="0019631C" w:rsidP="0019631C">
      <w:pPr>
        <w:widowControl w:val="0"/>
        <w:autoSpaceDE w:val="0"/>
        <w:autoSpaceDN w:val="0"/>
        <w:adjustRightInd w:val="0"/>
        <w:contextualSpacing/>
        <w:jc w:val="center"/>
      </w:pPr>
      <w:r w:rsidRPr="005A0E38">
        <w:t>1. Общие положения</w:t>
      </w:r>
    </w:p>
    <w:p w:rsidR="0019631C" w:rsidRPr="005A0E38" w:rsidRDefault="0019631C" w:rsidP="0019631C">
      <w:pPr>
        <w:widowControl w:val="0"/>
        <w:autoSpaceDE w:val="0"/>
        <w:autoSpaceDN w:val="0"/>
        <w:adjustRightInd w:val="0"/>
        <w:contextualSpacing/>
        <w:jc w:val="both"/>
      </w:pPr>
    </w:p>
    <w:p w:rsidR="0019631C" w:rsidRPr="005A0E38" w:rsidRDefault="0019631C" w:rsidP="0019631C">
      <w:pPr>
        <w:widowControl w:val="0"/>
        <w:autoSpaceDE w:val="0"/>
        <w:autoSpaceDN w:val="0"/>
        <w:adjustRightInd w:val="0"/>
        <w:ind w:firstLine="567"/>
        <w:contextualSpacing/>
        <w:jc w:val="both"/>
      </w:pPr>
      <w:r w:rsidRPr="005A0E38">
        <w:t>1.1.</w:t>
      </w:r>
      <w:r w:rsidRPr="005A0E38">
        <w:tab/>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 в рамках муниципальной программы </w:t>
      </w:r>
      <w:r w:rsidRPr="006D3530">
        <w:t>Формирование современной городской среды муниципального образования «поселок К</w:t>
      </w:r>
      <w:r>
        <w:t>асторное</w:t>
      </w:r>
      <w:r w:rsidRPr="006D3530">
        <w:t>»</w:t>
      </w:r>
      <w:r>
        <w:t xml:space="preserve"> Касторенского</w:t>
      </w:r>
      <w:r w:rsidRPr="006D3530">
        <w:t xml:space="preserve"> района Курской области на </w:t>
      </w:r>
      <w:r>
        <w:t>2018 - 2022</w:t>
      </w:r>
      <w:r w:rsidRPr="008739C0">
        <w:t xml:space="preserve"> год</w:t>
      </w:r>
      <w:r>
        <w:t>ы</w:t>
      </w:r>
      <w:r w:rsidRPr="005A0E38">
        <w:t xml:space="preserve"> (далее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19631C" w:rsidRPr="005A0E38" w:rsidRDefault="0019631C" w:rsidP="0019631C">
      <w:pPr>
        <w:widowControl w:val="0"/>
        <w:autoSpaceDE w:val="0"/>
        <w:autoSpaceDN w:val="0"/>
        <w:adjustRightInd w:val="0"/>
        <w:ind w:firstLine="567"/>
        <w:contextualSpacing/>
        <w:jc w:val="both"/>
      </w:pPr>
      <w:r w:rsidRPr="005A0E38">
        <w:t>1.2.</w:t>
      </w:r>
      <w:r w:rsidRPr="005A0E38">
        <w:tab/>
        <w:t>В целях реализации настоящего Порядка используются следующие понятия:</w:t>
      </w:r>
    </w:p>
    <w:p w:rsidR="0019631C" w:rsidRPr="005A0E38" w:rsidRDefault="0019631C" w:rsidP="0019631C">
      <w:pPr>
        <w:widowControl w:val="0"/>
        <w:autoSpaceDE w:val="0"/>
        <w:autoSpaceDN w:val="0"/>
        <w:adjustRightInd w:val="0"/>
        <w:ind w:firstLine="567"/>
        <w:contextualSpacing/>
        <w:jc w:val="both"/>
      </w:pPr>
      <w:r w:rsidRPr="005A0E38">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19631C" w:rsidRPr="005A0E38" w:rsidRDefault="0019631C" w:rsidP="0019631C">
      <w:pPr>
        <w:widowControl w:val="0"/>
        <w:autoSpaceDE w:val="0"/>
        <w:autoSpaceDN w:val="0"/>
        <w:adjustRightInd w:val="0"/>
        <w:ind w:firstLine="567"/>
        <w:contextualSpacing/>
        <w:jc w:val="both"/>
      </w:pPr>
      <w:r w:rsidRPr="005A0E38">
        <w:t xml:space="preserve">б) трудовое участие – добровольная безвозмездная трудовая деятельность заинтересованных лиц, имеющая социально полезную направленность,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w:t>
      </w:r>
    </w:p>
    <w:p w:rsidR="0019631C" w:rsidRPr="005A0E38" w:rsidRDefault="0019631C" w:rsidP="0019631C">
      <w:pPr>
        <w:widowControl w:val="0"/>
        <w:autoSpaceDE w:val="0"/>
        <w:autoSpaceDN w:val="0"/>
        <w:adjustRightInd w:val="0"/>
        <w:ind w:firstLine="567"/>
        <w:contextualSpacing/>
        <w:jc w:val="both"/>
      </w:pPr>
      <w:r w:rsidRPr="005A0E38">
        <w:lastRenderedPageBreak/>
        <w:t xml:space="preserve">в) финансовое участие – финансирование выполнения видов работ из дополнительного перечня работ по благоустройству дворовых территорий </w:t>
      </w:r>
      <w:r>
        <w:t>поселка Касторное Касторенского</w:t>
      </w:r>
      <w:r w:rsidRPr="005A0E38">
        <w:t xml:space="preserve"> района Курской области за счет участия заинтересованных лиц в размере не менее 5 процентов от общей стоимости соответствующего вида работ;</w:t>
      </w:r>
    </w:p>
    <w:p w:rsidR="0019631C" w:rsidRPr="005A0E38" w:rsidRDefault="0019631C" w:rsidP="0019631C">
      <w:pPr>
        <w:widowControl w:val="0"/>
        <w:autoSpaceDE w:val="0"/>
        <w:autoSpaceDN w:val="0"/>
        <w:adjustRightInd w:val="0"/>
        <w:ind w:firstLine="567"/>
        <w:contextualSpacing/>
        <w:jc w:val="both"/>
      </w:pPr>
      <w:r w:rsidRPr="005A0E38">
        <w:t xml:space="preserve">г) общественная комиссия – комиссия, создаваемая в соответствии с постановлением Администрации </w:t>
      </w:r>
      <w:r>
        <w:t>поселка Касторное Касторенского</w:t>
      </w:r>
      <w:r w:rsidRPr="005A0E38">
        <w:t xml:space="preserve"> района для рассмотрения и оценки предложений заинтересованных лиц, а также реализации контроля за реализацией Программы.</w:t>
      </w:r>
    </w:p>
    <w:p w:rsidR="0019631C" w:rsidRPr="005A0E38" w:rsidRDefault="0019631C" w:rsidP="0019631C">
      <w:pPr>
        <w:widowControl w:val="0"/>
        <w:autoSpaceDE w:val="0"/>
        <w:autoSpaceDN w:val="0"/>
        <w:adjustRightInd w:val="0"/>
        <w:ind w:firstLine="567"/>
        <w:contextualSpacing/>
        <w:jc w:val="both"/>
      </w:pPr>
    </w:p>
    <w:p w:rsidR="0019631C" w:rsidRPr="005A0E38" w:rsidRDefault="0019631C" w:rsidP="0019631C">
      <w:pPr>
        <w:widowControl w:val="0"/>
        <w:autoSpaceDE w:val="0"/>
        <w:autoSpaceDN w:val="0"/>
        <w:adjustRightInd w:val="0"/>
        <w:ind w:firstLine="567"/>
        <w:contextualSpacing/>
        <w:jc w:val="center"/>
      </w:pPr>
      <w:r w:rsidRPr="005A0E38">
        <w:t>2.</w:t>
      </w:r>
      <w:r w:rsidRPr="005A0E38">
        <w:tab/>
        <w:t>Порядок и форма участия (трудовое и (или) финансовое)</w:t>
      </w:r>
    </w:p>
    <w:p w:rsidR="0019631C" w:rsidRPr="005A0E38" w:rsidRDefault="0019631C" w:rsidP="0019631C">
      <w:pPr>
        <w:widowControl w:val="0"/>
        <w:autoSpaceDE w:val="0"/>
        <w:autoSpaceDN w:val="0"/>
        <w:adjustRightInd w:val="0"/>
        <w:ind w:firstLine="567"/>
        <w:contextualSpacing/>
        <w:jc w:val="both"/>
      </w:pPr>
      <w:r w:rsidRPr="005A0E38">
        <w:t>заинтересованных лиц в выполнении работ</w:t>
      </w:r>
    </w:p>
    <w:p w:rsidR="0019631C" w:rsidRPr="005A0E38" w:rsidRDefault="0019631C" w:rsidP="0019631C">
      <w:pPr>
        <w:widowControl w:val="0"/>
        <w:autoSpaceDE w:val="0"/>
        <w:autoSpaceDN w:val="0"/>
        <w:adjustRightInd w:val="0"/>
        <w:ind w:firstLine="567"/>
        <w:contextualSpacing/>
        <w:jc w:val="both"/>
      </w:pPr>
    </w:p>
    <w:p w:rsidR="0019631C" w:rsidRPr="005A0E38" w:rsidRDefault="0019631C" w:rsidP="0019631C">
      <w:pPr>
        <w:widowControl w:val="0"/>
        <w:autoSpaceDE w:val="0"/>
        <w:autoSpaceDN w:val="0"/>
        <w:adjustRightInd w:val="0"/>
        <w:ind w:firstLine="567"/>
        <w:contextualSpacing/>
        <w:jc w:val="both"/>
      </w:pPr>
      <w:r w:rsidRPr="005A0E38">
        <w:t>2.1.</w:t>
      </w:r>
      <w:r w:rsidRPr="005A0E38">
        <w:tab/>
        <w:t>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(или) финансового участия.</w:t>
      </w:r>
    </w:p>
    <w:p w:rsidR="0019631C" w:rsidRPr="005A0E38" w:rsidRDefault="0019631C" w:rsidP="0019631C">
      <w:pPr>
        <w:widowControl w:val="0"/>
        <w:autoSpaceDE w:val="0"/>
        <w:autoSpaceDN w:val="0"/>
        <w:adjustRightInd w:val="0"/>
        <w:ind w:firstLine="567"/>
        <w:contextualSpacing/>
        <w:jc w:val="both"/>
      </w:pPr>
      <w:r w:rsidRPr="005A0E38">
        <w:t>2.2.</w:t>
      </w:r>
      <w:r w:rsidRPr="005A0E38">
        <w:tab/>
        <w:t>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19631C" w:rsidRPr="005A0E38" w:rsidRDefault="0019631C" w:rsidP="0019631C">
      <w:pPr>
        <w:widowControl w:val="0"/>
        <w:autoSpaceDE w:val="0"/>
        <w:autoSpaceDN w:val="0"/>
        <w:adjustRightInd w:val="0"/>
        <w:ind w:firstLine="567"/>
        <w:contextualSpacing/>
        <w:jc w:val="both"/>
      </w:pPr>
      <w:r w:rsidRPr="005A0E38">
        <w:t>2.3.</w:t>
      </w:r>
      <w:r w:rsidRPr="005A0E38">
        <w:tab/>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19631C" w:rsidRPr="005A0E38" w:rsidRDefault="0019631C" w:rsidP="0019631C">
      <w:pPr>
        <w:widowControl w:val="0"/>
        <w:autoSpaceDE w:val="0"/>
        <w:autoSpaceDN w:val="0"/>
        <w:adjustRightInd w:val="0"/>
        <w:ind w:firstLine="567"/>
        <w:contextualSpacing/>
        <w:jc w:val="both"/>
      </w:pPr>
      <w:r w:rsidRPr="005A0E38">
        <w:t>2.4.</w:t>
      </w:r>
      <w:r w:rsidRPr="005A0E38">
        <w:tab/>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t>поселка Касторное Касторенского</w:t>
      </w:r>
      <w:r w:rsidRPr="005A0E38">
        <w:t xml:space="preserve"> района (далее - Администрация).</w:t>
      </w:r>
    </w:p>
    <w:p w:rsidR="0019631C" w:rsidRPr="005A0E38" w:rsidRDefault="0019631C" w:rsidP="0019631C">
      <w:pPr>
        <w:widowControl w:val="0"/>
        <w:autoSpaceDE w:val="0"/>
        <w:autoSpaceDN w:val="0"/>
        <w:adjustRightInd w:val="0"/>
        <w:ind w:firstLine="567"/>
        <w:contextualSpacing/>
        <w:jc w:val="both"/>
      </w:pPr>
      <w:r w:rsidRPr="005A0E38">
        <w:t>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лиц, которые впоследствии также вносятся на счет, открытый в соответствии с настоящим Порядком.</w:t>
      </w:r>
    </w:p>
    <w:p w:rsidR="0019631C" w:rsidRPr="005A0E38" w:rsidRDefault="0019631C" w:rsidP="0019631C">
      <w:pPr>
        <w:widowControl w:val="0"/>
        <w:autoSpaceDE w:val="0"/>
        <w:autoSpaceDN w:val="0"/>
        <w:adjustRightInd w:val="0"/>
        <w:ind w:firstLine="567"/>
        <w:contextualSpacing/>
        <w:jc w:val="both"/>
      </w:pPr>
      <w:r w:rsidRPr="005A0E3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19631C" w:rsidRPr="005A0E38" w:rsidRDefault="0019631C" w:rsidP="0019631C">
      <w:pPr>
        <w:widowControl w:val="0"/>
        <w:autoSpaceDE w:val="0"/>
        <w:autoSpaceDN w:val="0"/>
        <w:adjustRightInd w:val="0"/>
        <w:ind w:firstLine="567"/>
        <w:contextualSpacing/>
        <w:jc w:val="both"/>
      </w:pPr>
      <w:r w:rsidRPr="005A0E38">
        <w:t xml:space="preserve">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w:t>
      </w:r>
      <w:r w:rsidRPr="005A0E38">
        <w:lastRenderedPageBreak/>
        <w:t>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19631C" w:rsidRPr="005A0E38" w:rsidRDefault="0019631C" w:rsidP="0019631C">
      <w:pPr>
        <w:widowControl w:val="0"/>
        <w:autoSpaceDE w:val="0"/>
        <w:autoSpaceDN w:val="0"/>
        <w:adjustRightInd w:val="0"/>
        <w:ind w:firstLine="567"/>
        <w:contextualSpacing/>
        <w:jc w:val="both"/>
      </w:pPr>
      <w:r w:rsidRPr="005A0E3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19631C" w:rsidRPr="005A0E38" w:rsidRDefault="0019631C" w:rsidP="0019631C">
      <w:pPr>
        <w:widowControl w:val="0"/>
        <w:autoSpaceDE w:val="0"/>
        <w:autoSpaceDN w:val="0"/>
        <w:adjustRightInd w:val="0"/>
        <w:ind w:firstLine="567"/>
        <w:contextualSpacing/>
        <w:jc w:val="both"/>
      </w:pPr>
      <w:r w:rsidRPr="005A0E38">
        <w:t>2.5.</w:t>
      </w:r>
      <w:r w:rsidRPr="005A0E38">
        <w:tab/>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19631C" w:rsidRPr="005A0E38" w:rsidRDefault="0019631C" w:rsidP="0019631C">
      <w:pPr>
        <w:widowControl w:val="0"/>
        <w:autoSpaceDE w:val="0"/>
        <w:autoSpaceDN w:val="0"/>
        <w:adjustRightInd w:val="0"/>
        <w:ind w:firstLine="567"/>
        <w:contextualSpacing/>
        <w:jc w:val="both"/>
      </w:pPr>
    </w:p>
    <w:p w:rsidR="0019631C" w:rsidRPr="005A0E38" w:rsidRDefault="0019631C" w:rsidP="0019631C">
      <w:pPr>
        <w:widowControl w:val="0"/>
        <w:autoSpaceDE w:val="0"/>
        <w:autoSpaceDN w:val="0"/>
        <w:adjustRightInd w:val="0"/>
        <w:ind w:firstLine="567"/>
        <w:contextualSpacing/>
        <w:jc w:val="center"/>
      </w:pPr>
      <w:r w:rsidRPr="005A0E38">
        <w:t>3.</w:t>
      </w:r>
      <w:r w:rsidRPr="005A0E38">
        <w:tab/>
        <w:t>Условия аккумулирования и расходования средств</w:t>
      </w:r>
    </w:p>
    <w:p w:rsidR="0019631C" w:rsidRPr="005A0E38" w:rsidRDefault="0019631C" w:rsidP="0019631C">
      <w:pPr>
        <w:widowControl w:val="0"/>
        <w:autoSpaceDE w:val="0"/>
        <w:autoSpaceDN w:val="0"/>
        <w:adjustRightInd w:val="0"/>
        <w:ind w:firstLine="567"/>
        <w:contextualSpacing/>
        <w:jc w:val="both"/>
      </w:pPr>
    </w:p>
    <w:p w:rsidR="0019631C" w:rsidRPr="005A0E38" w:rsidRDefault="0019631C" w:rsidP="0019631C">
      <w:pPr>
        <w:widowControl w:val="0"/>
        <w:autoSpaceDE w:val="0"/>
        <w:autoSpaceDN w:val="0"/>
        <w:adjustRightInd w:val="0"/>
        <w:ind w:firstLine="567"/>
        <w:contextualSpacing/>
        <w:jc w:val="both"/>
      </w:pPr>
      <w:r w:rsidRPr="005A0E38">
        <w:t>3.1.</w:t>
      </w:r>
      <w:r w:rsidRPr="005A0E38">
        <w:tab/>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Курской области, денежные средства заинтересованных лиц перечисляются на лицевой счет администратора доходов бюджета </w:t>
      </w:r>
      <w:r w:rsidRPr="006D3530">
        <w:t>поселка К</w:t>
      </w:r>
      <w:r>
        <w:t>асторное Касторенского</w:t>
      </w:r>
      <w:r w:rsidRPr="006D3530">
        <w:t xml:space="preserve"> </w:t>
      </w:r>
      <w:r w:rsidRPr="005A0E38">
        <w:t>района Курской области - Администрации.</w:t>
      </w:r>
    </w:p>
    <w:p w:rsidR="0019631C" w:rsidRPr="005A0E38" w:rsidRDefault="0019631C" w:rsidP="0019631C">
      <w:pPr>
        <w:widowControl w:val="0"/>
        <w:autoSpaceDE w:val="0"/>
        <w:autoSpaceDN w:val="0"/>
        <w:adjustRightInd w:val="0"/>
        <w:ind w:firstLine="567"/>
        <w:contextualSpacing/>
        <w:jc w:val="both"/>
      </w:pPr>
      <w:r w:rsidRPr="005A0E38">
        <w:t>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Администрацией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19631C" w:rsidRPr="005A0E38" w:rsidRDefault="0019631C" w:rsidP="0019631C">
      <w:pPr>
        <w:widowControl w:val="0"/>
        <w:autoSpaceDE w:val="0"/>
        <w:autoSpaceDN w:val="0"/>
        <w:adjustRightInd w:val="0"/>
        <w:ind w:firstLine="567"/>
        <w:contextualSpacing/>
        <w:jc w:val="both"/>
      </w:pPr>
      <w:r w:rsidRPr="005A0E38">
        <w:t>3.2.</w:t>
      </w:r>
      <w:r w:rsidRPr="005A0E38">
        <w:tab/>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19631C" w:rsidRPr="005A0E38" w:rsidRDefault="0019631C" w:rsidP="0019631C">
      <w:pPr>
        <w:widowControl w:val="0"/>
        <w:autoSpaceDE w:val="0"/>
        <w:autoSpaceDN w:val="0"/>
        <w:adjustRightInd w:val="0"/>
        <w:ind w:firstLine="567"/>
        <w:contextualSpacing/>
        <w:jc w:val="both"/>
      </w:pPr>
      <w:r w:rsidRPr="005A0E38">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19631C" w:rsidRPr="005A0E38" w:rsidRDefault="0019631C" w:rsidP="0019631C">
      <w:pPr>
        <w:widowControl w:val="0"/>
        <w:autoSpaceDE w:val="0"/>
        <w:autoSpaceDN w:val="0"/>
        <w:adjustRightInd w:val="0"/>
        <w:ind w:firstLine="567"/>
        <w:contextualSpacing/>
        <w:jc w:val="both"/>
      </w:pPr>
      <w:r w:rsidRPr="005A0E38">
        <w:t xml:space="preserve">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w:t>
      </w:r>
      <w:r w:rsidRPr="005A0E38">
        <w:lastRenderedPageBreak/>
        <w:t>товаров, работ, услуг для обеспечения государственных и муниципальных нужд», а также с учетом стоимости фактически выполненных работ.</w:t>
      </w:r>
    </w:p>
    <w:p w:rsidR="0019631C" w:rsidRPr="005A0E38" w:rsidRDefault="0019631C" w:rsidP="0019631C">
      <w:pPr>
        <w:widowControl w:val="0"/>
        <w:autoSpaceDE w:val="0"/>
        <w:autoSpaceDN w:val="0"/>
        <w:adjustRightInd w:val="0"/>
        <w:ind w:firstLine="567"/>
        <w:contextualSpacing/>
        <w:jc w:val="both"/>
      </w:pPr>
      <w:r w:rsidRPr="005A0E38">
        <w:t>3.3.</w:t>
      </w:r>
      <w:r w:rsidRPr="005A0E38">
        <w:tab/>
        <w:t>Перечисление денежных средств заинтересованными лицами осуществляется в течение десяти дней с момента подписания соглашения.</w:t>
      </w:r>
    </w:p>
    <w:p w:rsidR="0019631C" w:rsidRPr="005A0E38" w:rsidRDefault="0019631C" w:rsidP="0019631C">
      <w:pPr>
        <w:widowControl w:val="0"/>
        <w:autoSpaceDE w:val="0"/>
        <w:autoSpaceDN w:val="0"/>
        <w:adjustRightInd w:val="0"/>
        <w:ind w:firstLine="567"/>
        <w:contextualSpacing/>
        <w:jc w:val="both"/>
      </w:pPr>
      <w:r w:rsidRPr="005A0E38">
        <w:t>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w:t>
      </w:r>
    </w:p>
    <w:p w:rsidR="0019631C" w:rsidRPr="005A0E38" w:rsidRDefault="0019631C" w:rsidP="0019631C">
      <w:pPr>
        <w:widowControl w:val="0"/>
        <w:autoSpaceDE w:val="0"/>
        <w:autoSpaceDN w:val="0"/>
        <w:adjustRightInd w:val="0"/>
        <w:ind w:firstLine="567"/>
        <w:contextualSpacing/>
        <w:jc w:val="both"/>
      </w:pPr>
      <w:r w:rsidRPr="005A0E38">
        <w:t>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не позднее 30 мая 201</w:t>
      </w:r>
      <w:r>
        <w:t>8</w:t>
      </w:r>
      <w:r w:rsidRPr="005A0E38">
        <w:t xml:space="preserve"> года в порядке и на условиях, определенных соглашением.</w:t>
      </w:r>
    </w:p>
    <w:p w:rsidR="0019631C" w:rsidRPr="005A0E38" w:rsidRDefault="0019631C" w:rsidP="0019631C">
      <w:pPr>
        <w:widowControl w:val="0"/>
        <w:autoSpaceDE w:val="0"/>
        <w:autoSpaceDN w:val="0"/>
        <w:adjustRightInd w:val="0"/>
        <w:ind w:firstLine="567"/>
        <w:contextualSpacing/>
        <w:jc w:val="both"/>
      </w:pPr>
      <w:r w:rsidRPr="005A0E38">
        <w:t>3.4.</w:t>
      </w:r>
      <w:r w:rsidRPr="005A0E38">
        <w:tab/>
        <w:t xml:space="preserve">Денежные средства считаются поступившими в доход бюджета </w:t>
      </w:r>
      <w:r>
        <w:t>поселка Касторное Касторенского</w:t>
      </w:r>
      <w:r w:rsidRPr="005A0E38">
        <w:t xml:space="preserve"> района Курской области с момента их зачисления на лицевой счет Администрации.</w:t>
      </w:r>
    </w:p>
    <w:p w:rsidR="0019631C" w:rsidRPr="005A0E38" w:rsidRDefault="0019631C" w:rsidP="0019631C">
      <w:pPr>
        <w:widowControl w:val="0"/>
        <w:autoSpaceDE w:val="0"/>
        <w:autoSpaceDN w:val="0"/>
        <w:adjustRightInd w:val="0"/>
        <w:ind w:firstLine="567"/>
        <w:contextualSpacing/>
        <w:jc w:val="both"/>
      </w:pPr>
      <w:r w:rsidRPr="005A0E38">
        <w:t>3.5.</w:t>
      </w:r>
      <w:r w:rsidRPr="005A0E38">
        <w:tab/>
        <w:t>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19631C" w:rsidRPr="005A0E38" w:rsidRDefault="0019631C" w:rsidP="0019631C">
      <w:pPr>
        <w:widowControl w:val="0"/>
        <w:autoSpaceDE w:val="0"/>
        <w:autoSpaceDN w:val="0"/>
        <w:adjustRightInd w:val="0"/>
        <w:ind w:firstLine="567"/>
        <w:contextualSpacing/>
        <w:jc w:val="both"/>
      </w:pPr>
      <w:r w:rsidRPr="005A0E38">
        <w:t>3.6.</w:t>
      </w:r>
      <w:r w:rsidRPr="005A0E38">
        <w:tab/>
        <w:t>Администрация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19631C" w:rsidRPr="005A0E38" w:rsidRDefault="0019631C" w:rsidP="0019631C">
      <w:pPr>
        <w:widowControl w:val="0"/>
        <w:autoSpaceDE w:val="0"/>
        <w:autoSpaceDN w:val="0"/>
        <w:adjustRightInd w:val="0"/>
        <w:ind w:firstLine="567"/>
        <w:contextualSpacing/>
        <w:jc w:val="both"/>
      </w:pPr>
      <w:r w:rsidRPr="005A0E38">
        <w:t>3.7.</w:t>
      </w:r>
      <w:r w:rsidRPr="005A0E38">
        <w:tab/>
        <w:t xml:space="preserve">Администрация обеспечивает ежемесячное опубликование на официальном сайте </w:t>
      </w:r>
      <w:r>
        <w:t>муниципального образования «поселок Касторное» Касторенского</w:t>
      </w:r>
      <w:r w:rsidRPr="005A0E38">
        <w:t xml:space="preserve"> </w:t>
      </w:r>
      <w:r>
        <w:t xml:space="preserve">района </w:t>
      </w:r>
      <w:r w:rsidRPr="005A0E38">
        <w:t>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19631C" w:rsidRPr="005A0E38" w:rsidRDefault="0019631C" w:rsidP="0019631C">
      <w:pPr>
        <w:widowControl w:val="0"/>
        <w:autoSpaceDE w:val="0"/>
        <w:autoSpaceDN w:val="0"/>
        <w:adjustRightInd w:val="0"/>
        <w:ind w:firstLine="567"/>
        <w:contextualSpacing/>
        <w:jc w:val="both"/>
      </w:pPr>
      <w:r w:rsidRPr="005A0E38">
        <w:t>Администрация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19631C" w:rsidRPr="005A0E38" w:rsidRDefault="0019631C" w:rsidP="0019631C">
      <w:pPr>
        <w:widowControl w:val="0"/>
        <w:autoSpaceDE w:val="0"/>
        <w:autoSpaceDN w:val="0"/>
        <w:adjustRightInd w:val="0"/>
        <w:ind w:firstLine="567"/>
        <w:contextualSpacing/>
        <w:jc w:val="both"/>
      </w:pPr>
      <w:r w:rsidRPr="005A0E38">
        <w:t>3.8.</w:t>
      </w:r>
      <w:r w:rsidRPr="005A0E38">
        <w:tab/>
        <w:t>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19631C" w:rsidRPr="005A0E38" w:rsidRDefault="0019631C" w:rsidP="0019631C">
      <w:pPr>
        <w:widowControl w:val="0"/>
        <w:autoSpaceDE w:val="0"/>
        <w:autoSpaceDN w:val="0"/>
        <w:adjustRightInd w:val="0"/>
        <w:ind w:firstLine="567"/>
        <w:contextualSpacing/>
        <w:jc w:val="both"/>
      </w:pPr>
      <w:r w:rsidRPr="005A0E38">
        <w:t>3.9.</w:t>
      </w:r>
      <w:r w:rsidRPr="005A0E38">
        <w:tab/>
        <w:t xml:space="preserve"> Расходование денежных средств осуществляется путем принятия </w:t>
      </w:r>
      <w:r w:rsidRPr="005A0E38">
        <w:lastRenderedPageBreak/>
        <w:t>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19631C" w:rsidRPr="005A0E38" w:rsidRDefault="0019631C" w:rsidP="0019631C">
      <w:pPr>
        <w:widowControl w:val="0"/>
        <w:autoSpaceDE w:val="0"/>
        <w:autoSpaceDN w:val="0"/>
        <w:adjustRightInd w:val="0"/>
        <w:ind w:firstLine="567"/>
        <w:contextualSpacing/>
        <w:jc w:val="both"/>
      </w:pPr>
      <w:r w:rsidRPr="005A0E38">
        <w:t>3.10.</w:t>
      </w:r>
      <w:r w:rsidRPr="005A0E38">
        <w:tab/>
        <w:t>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w:t>
      </w:r>
    </w:p>
    <w:p w:rsidR="0019631C" w:rsidRPr="00CB5C2F" w:rsidRDefault="0019631C" w:rsidP="0019631C">
      <w:pPr>
        <w:widowControl w:val="0"/>
        <w:autoSpaceDE w:val="0"/>
        <w:autoSpaceDN w:val="0"/>
        <w:adjustRightInd w:val="0"/>
        <w:ind w:firstLine="567"/>
        <w:contextualSpacing/>
        <w:jc w:val="both"/>
      </w:pPr>
      <w:r w:rsidRPr="005A0E38">
        <w:t> </w:t>
      </w:r>
    </w:p>
    <w:p w:rsidR="0019631C" w:rsidRDefault="0019631C" w:rsidP="0029736F">
      <w:pPr>
        <w:tabs>
          <w:tab w:val="left" w:pos="3014"/>
        </w:tabs>
      </w:pPr>
    </w:p>
    <w:p w:rsidR="0019631C" w:rsidRDefault="0019631C" w:rsidP="0029736F">
      <w:pPr>
        <w:tabs>
          <w:tab w:val="left" w:pos="3014"/>
        </w:tabs>
      </w:pPr>
    </w:p>
    <w:p w:rsidR="0019631C" w:rsidRDefault="0019631C" w:rsidP="0029736F">
      <w:pPr>
        <w:tabs>
          <w:tab w:val="left" w:pos="3014"/>
        </w:tabs>
      </w:pPr>
    </w:p>
    <w:p w:rsidR="007B034A" w:rsidRPr="00CB5C2F" w:rsidRDefault="007B034A" w:rsidP="007B034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9</w:t>
      </w:r>
    </w:p>
    <w:p w:rsidR="007B034A" w:rsidRPr="00CB5C2F" w:rsidRDefault="007B034A" w:rsidP="007B034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Касторенского</w:t>
      </w:r>
      <w:r w:rsidRPr="008739C0">
        <w:t xml:space="preserve"> района Курской области на </w:t>
      </w:r>
      <w:r>
        <w:t>2018 - 2022</w:t>
      </w:r>
      <w:r w:rsidRPr="008739C0">
        <w:t xml:space="preserve"> год</w:t>
      </w:r>
      <w:r>
        <w:t>ы</w:t>
      </w:r>
      <w:r w:rsidRPr="00CB5C2F">
        <w:t>»</w:t>
      </w:r>
    </w:p>
    <w:p w:rsidR="007B034A" w:rsidRDefault="007B034A" w:rsidP="007B034A">
      <w:pPr>
        <w:pStyle w:val="ConsPlusNormal"/>
        <w:contextualSpacing/>
        <w:jc w:val="center"/>
        <w:rPr>
          <w:rFonts w:ascii="Times New Roman" w:hAnsi="Times New Roman" w:cs="Times New Roman"/>
          <w:color w:val="00B050"/>
          <w:sz w:val="28"/>
          <w:szCs w:val="28"/>
        </w:rPr>
      </w:pPr>
    </w:p>
    <w:p w:rsidR="007B034A" w:rsidRPr="00CB5C2F" w:rsidRDefault="007B034A" w:rsidP="007B034A">
      <w:pPr>
        <w:pStyle w:val="ConsPlusNormal"/>
        <w:contextualSpacing/>
        <w:jc w:val="center"/>
        <w:rPr>
          <w:rFonts w:ascii="Times New Roman" w:hAnsi="Times New Roman" w:cs="Times New Roman"/>
          <w:color w:val="00B050"/>
          <w:sz w:val="28"/>
          <w:szCs w:val="28"/>
        </w:rPr>
      </w:pPr>
    </w:p>
    <w:p w:rsidR="007B034A" w:rsidRDefault="007B034A" w:rsidP="007B034A">
      <w:pPr>
        <w:contextualSpacing/>
        <w:jc w:val="center"/>
      </w:pPr>
      <w:r>
        <w:t>Н</w:t>
      </w:r>
      <w:r w:rsidRPr="004C1ADC">
        <w:t xml:space="preserve">ормативная </w:t>
      </w:r>
    </w:p>
    <w:p w:rsidR="007B034A" w:rsidRDefault="007B034A" w:rsidP="007B034A">
      <w:pPr>
        <w:contextualSpacing/>
        <w:jc w:val="center"/>
      </w:pPr>
      <w:r w:rsidRPr="004C1ADC">
        <w:t>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7B034A" w:rsidRPr="00CB5C2F" w:rsidRDefault="007B034A" w:rsidP="007B034A">
      <w:pPr>
        <w:contextualSpacing/>
        <w:jc w:val="center"/>
        <w:rPr>
          <w:b/>
        </w:rPr>
      </w:pPr>
    </w:p>
    <w:tbl>
      <w:tblPr>
        <w:tblW w:w="9513" w:type="dxa"/>
        <w:tblInd w:w="93" w:type="dxa"/>
        <w:tblLook w:val="04A0"/>
      </w:tblPr>
      <w:tblGrid>
        <w:gridCol w:w="3465"/>
        <w:gridCol w:w="1292"/>
        <w:gridCol w:w="2204"/>
        <w:gridCol w:w="142"/>
        <w:gridCol w:w="32"/>
        <w:gridCol w:w="2378"/>
      </w:tblGrid>
      <w:tr w:rsidR="007B034A" w:rsidRPr="004C1ADC" w:rsidTr="002A74E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Единица измерения</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color w:val="000000"/>
                <w:sz w:val="24"/>
                <w:szCs w:val="24"/>
              </w:rPr>
            </w:pPr>
            <w:r w:rsidRPr="004C1ADC">
              <w:rPr>
                <w:color w:val="000000"/>
                <w:sz w:val="24"/>
                <w:szCs w:val="24"/>
              </w:rPr>
              <w:t>Единичная расценка, руб.</w:t>
            </w:r>
          </w:p>
        </w:tc>
      </w:tr>
      <w:tr w:rsidR="007B034A" w:rsidRPr="004C1ADC" w:rsidTr="002A74E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B034A" w:rsidRPr="004C1ADC" w:rsidRDefault="007B034A" w:rsidP="002A74EB">
            <w:pPr>
              <w:jc w:val="center"/>
              <w:rPr>
                <w:b/>
                <w:bCs/>
                <w:color w:val="000000"/>
                <w:sz w:val="24"/>
                <w:szCs w:val="24"/>
              </w:rPr>
            </w:pPr>
            <w:r w:rsidRPr="004C1ADC">
              <w:rPr>
                <w:b/>
                <w:bCs/>
                <w:color w:val="000000"/>
                <w:sz w:val="24"/>
                <w:szCs w:val="24"/>
              </w:rPr>
              <w:t>Минимальный перечень  работ по благоустройству</w:t>
            </w:r>
          </w:p>
        </w:tc>
      </w:tr>
      <w:tr w:rsidR="007B034A" w:rsidRPr="004C1ADC" w:rsidTr="002A74E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с бордюром</w:t>
            </w:r>
          </w:p>
          <w:p w:rsidR="007B034A" w:rsidRPr="004C1ADC" w:rsidRDefault="007B034A" w:rsidP="002A74EB">
            <w:pPr>
              <w:jc w:val="center"/>
              <w:rPr>
                <w:bCs/>
                <w:color w:val="000000"/>
                <w:sz w:val="24"/>
                <w:szCs w:val="24"/>
              </w:rPr>
            </w:pPr>
            <w:r w:rsidRPr="004C1ADC">
              <w:rPr>
                <w:bCs/>
                <w:color w:val="000000"/>
                <w:sz w:val="24"/>
                <w:szCs w:val="24"/>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без бордюра</w:t>
            </w:r>
          </w:p>
          <w:p w:rsidR="007B034A" w:rsidRPr="004C1ADC" w:rsidRDefault="007B034A" w:rsidP="002A74EB">
            <w:pPr>
              <w:jc w:val="center"/>
              <w:rPr>
                <w:bCs/>
                <w:color w:val="000000"/>
                <w:sz w:val="24"/>
                <w:szCs w:val="24"/>
              </w:rPr>
            </w:pPr>
            <w:r w:rsidRPr="004C1ADC">
              <w:rPr>
                <w:bCs/>
                <w:color w:val="000000"/>
                <w:sz w:val="24"/>
                <w:szCs w:val="24"/>
              </w:rPr>
              <w:t>1673</w:t>
            </w:r>
          </w:p>
        </w:tc>
      </w:tr>
      <w:tr w:rsidR="007B034A" w:rsidRPr="004C1ADC" w:rsidTr="002A74E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с бордюром</w:t>
            </w:r>
          </w:p>
          <w:p w:rsidR="007B034A" w:rsidRPr="004C1ADC" w:rsidRDefault="007B034A" w:rsidP="002A74EB">
            <w:pPr>
              <w:jc w:val="center"/>
              <w:rPr>
                <w:bCs/>
                <w:color w:val="000000"/>
                <w:sz w:val="24"/>
                <w:szCs w:val="24"/>
              </w:rPr>
            </w:pPr>
            <w:r w:rsidRPr="004C1ADC">
              <w:rPr>
                <w:bCs/>
                <w:color w:val="000000"/>
                <w:sz w:val="24"/>
                <w:szCs w:val="24"/>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без бордюра</w:t>
            </w:r>
          </w:p>
          <w:p w:rsidR="007B034A" w:rsidRPr="004C1ADC" w:rsidRDefault="007B034A" w:rsidP="002A74EB">
            <w:pPr>
              <w:jc w:val="center"/>
              <w:rPr>
                <w:bCs/>
                <w:color w:val="000000"/>
                <w:sz w:val="24"/>
                <w:szCs w:val="24"/>
              </w:rPr>
            </w:pPr>
            <w:r w:rsidRPr="004C1ADC">
              <w:rPr>
                <w:bCs/>
                <w:color w:val="000000"/>
                <w:sz w:val="24"/>
                <w:szCs w:val="24"/>
              </w:rPr>
              <w:t>1039</w:t>
            </w:r>
          </w:p>
        </w:tc>
      </w:tr>
      <w:tr w:rsidR="007B034A" w:rsidRPr="004C1ADC" w:rsidTr="002A74E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с бордюром</w:t>
            </w:r>
          </w:p>
          <w:p w:rsidR="007B034A" w:rsidRPr="004C1ADC" w:rsidRDefault="007B034A" w:rsidP="002A74EB">
            <w:pPr>
              <w:jc w:val="center"/>
              <w:rPr>
                <w:bCs/>
                <w:color w:val="000000"/>
                <w:sz w:val="24"/>
                <w:szCs w:val="24"/>
              </w:rPr>
            </w:pPr>
            <w:r w:rsidRPr="004C1ADC">
              <w:rPr>
                <w:bCs/>
                <w:color w:val="000000"/>
                <w:sz w:val="24"/>
                <w:szCs w:val="24"/>
              </w:rPr>
              <w:t>1574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без бордюра</w:t>
            </w:r>
          </w:p>
          <w:p w:rsidR="007B034A" w:rsidRPr="004C1ADC" w:rsidRDefault="007B034A" w:rsidP="002A74EB">
            <w:pPr>
              <w:jc w:val="center"/>
              <w:rPr>
                <w:bCs/>
                <w:color w:val="000000"/>
                <w:sz w:val="24"/>
                <w:szCs w:val="24"/>
              </w:rPr>
            </w:pPr>
            <w:r w:rsidRPr="004C1ADC">
              <w:rPr>
                <w:bCs/>
                <w:color w:val="000000"/>
                <w:sz w:val="24"/>
                <w:szCs w:val="24"/>
              </w:rPr>
              <w:t>1309</w:t>
            </w:r>
          </w:p>
        </w:tc>
      </w:tr>
      <w:tr w:rsidR="007B034A" w:rsidRPr="004C1ADC" w:rsidTr="002A74E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кв. м</w:t>
            </w:r>
          </w:p>
        </w:tc>
        <w:tc>
          <w:tcPr>
            <w:tcW w:w="2346"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с бордюром</w:t>
            </w:r>
          </w:p>
          <w:p w:rsidR="007B034A" w:rsidRPr="004C1ADC" w:rsidRDefault="007B034A" w:rsidP="002A74EB">
            <w:pPr>
              <w:jc w:val="center"/>
              <w:rPr>
                <w:bCs/>
                <w:color w:val="000000"/>
                <w:sz w:val="24"/>
                <w:szCs w:val="24"/>
              </w:rPr>
            </w:pPr>
            <w:r w:rsidRPr="004C1ADC">
              <w:rPr>
                <w:bCs/>
                <w:color w:val="000000"/>
                <w:sz w:val="24"/>
                <w:szCs w:val="24"/>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без бордюра</w:t>
            </w:r>
          </w:p>
          <w:p w:rsidR="007B034A" w:rsidRPr="004C1ADC" w:rsidRDefault="007B034A" w:rsidP="002A74EB">
            <w:pPr>
              <w:jc w:val="center"/>
              <w:rPr>
                <w:bCs/>
                <w:color w:val="000000"/>
                <w:sz w:val="24"/>
                <w:szCs w:val="24"/>
              </w:rPr>
            </w:pPr>
            <w:r w:rsidRPr="004C1ADC">
              <w:rPr>
                <w:bCs/>
                <w:color w:val="000000"/>
                <w:sz w:val="24"/>
                <w:szCs w:val="24"/>
              </w:rPr>
              <w:t>826</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lastRenderedPageBreak/>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3896</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8667</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r w:rsidRPr="004C1ADC">
              <w:rPr>
                <w:bCs/>
                <w:color w:val="000000"/>
                <w:sz w:val="24"/>
                <w:szCs w:val="24"/>
              </w:rPr>
              <w:t>350</w:t>
            </w:r>
          </w:p>
        </w:tc>
      </w:tr>
      <w:tr w:rsidR="007B034A" w:rsidRPr="004C1ADC" w:rsidTr="002A74EB">
        <w:trPr>
          <w:trHeight w:val="705"/>
        </w:trPr>
        <w:tc>
          <w:tcPr>
            <w:tcW w:w="3465" w:type="dxa"/>
            <w:vMerge w:val="restart"/>
            <w:tcBorders>
              <w:top w:val="nil"/>
              <w:left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Стоимость скамейки</w:t>
            </w:r>
          </w:p>
        </w:tc>
        <w:tc>
          <w:tcPr>
            <w:tcW w:w="1292" w:type="dxa"/>
            <w:vMerge w:val="restart"/>
            <w:tcBorders>
              <w:top w:val="nil"/>
              <w:left w:val="nil"/>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1 шт.</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r w:rsidRPr="004C1ADC">
              <w:rPr>
                <w:bCs/>
                <w:color w:val="000000"/>
                <w:sz w:val="24"/>
                <w:szCs w:val="24"/>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7B034A" w:rsidRPr="004C1ADC" w:rsidRDefault="007B034A" w:rsidP="002A74EB">
            <w:pPr>
              <w:jc w:val="center"/>
              <w:rPr>
                <w:bCs/>
                <w:color w:val="000000"/>
                <w:sz w:val="24"/>
                <w:szCs w:val="24"/>
              </w:rPr>
            </w:pPr>
            <w:r w:rsidRPr="004C1ADC">
              <w:rPr>
                <w:bCs/>
                <w:color w:val="000000"/>
                <w:sz w:val="24"/>
                <w:szCs w:val="24"/>
              </w:rPr>
              <w:t>со спинкой</w:t>
            </w:r>
          </w:p>
        </w:tc>
      </w:tr>
      <w:tr w:rsidR="007B034A" w:rsidRPr="004C1ADC" w:rsidTr="002A74E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p>
        </w:tc>
        <w:tc>
          <w:tcPr>
            <w:tcW w:w="1292" w:type="dxa"/>
            <w:vMerge/>
            <w:tcBorders>
              <w:left w:val="nil"/>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r w:rsidRPr="004C1ADC">
              <w:rPr>
                <w:bCs/>
                <w:color w:val="000000"/>
                <w:sz w:val="24"/>
                <w:szCs w:val="24"/>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7B034A" w:rsidRPr="004C1ADC" w:rsidRDefault="007B034A" w:rsidP="002A74EB">
            <w:pPr>
              <w:jc w:val="center"/>
              <w:rPr>
                <w:bCs/>
                <w:color w:val="000000"/>
                <w:sz w:val="24"/>
                <w:szCs w:val="24"/>
              </w:rPr>
            </w:pPr>
            <w:r w:rsidRPr="004C1ADC">
              <w:rPr>
                <w:bCs/>
                <w:color w:val="000000"/>
                <w:sz w:val="24"/>
                <w:szCs w:val="24"/>
              </w:rPr>
              <w:t>24204</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r w:rsidRPr="004C1ADC">
              <w:rPr>
                <w:bCs/>
                <w:color w:val="000000"/>
                <w:sz w:val="24"/>
                <w:szCs w:val="24"/>
              </w:rPr>
              <w:t>150</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r w:rsidRPr="004C1ADC">
              <w:rPr>
                <w:bCs/>
                <w:color w:val="000000"/>
                <w:sz w:val="24"/>
                <w:szCs w:val="24"/>
              </w:rPr>
              <w:t>6239</w:t>
            </w:r>
          </w:p>
        </w:tc>
      </w:tr>
      <w:tr w:rsidR="007B034A" w:rsidRPr="004C1ADC" w:rsidTr="002A74EB">
        <w:trPr>
          <w:trHeight w:val="353"/>
        </w:trPr>
        <w:tc>
          <w:tcPr>
            <w:tcW w:w="951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7B034A" w:rsidRPr="004C1ADC" w:rsidRDefault="007B034A" w:rsidP="002A74EB">
            <w:pPr>
              <w:jc w:val="center"/>
              <w:rPr>
                <w:b/>
                <w:bCs/>
                <w:color w:val="000000"/>
                <w:sz w:val="24"/>
                <w:szCs w:val="24"/>
              </w:rPr>
            </w:pPr>
            <w:r w:rsidRPr="004C1ADC">
              <w:rPr>
                <w:b/>
                <w:bCs/>
                <w:color w:val="000000"/>
                <w:sz w:val="24"/>
                <w:szCs w:val="24"/>
              </w:rPr>
              <w:t>Дополнительный перечень  работ по благоустройству</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650</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7237</w:t>
            </w:r>
          </w:p>
        </w:tc>
      </w:tr>
      <w:tr w:rsidR="007B034A" w:rsidRPr="004C1ADC" w:rsidTr="002A74EB">
        <w:trPr>
          <w:trHeight w:val="1243"/>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Стоимость наружного освещения (стоимость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на крыше дома</w:t>
            </w:r>
          </w:p>
          <w:p w:rsidR="007B034A" w:rsidRPr="004C1ADC" w:rsidRDefault="007B034A" w:rsidP="002A74EB">
            <w:pPr>
              <w:jc w:val="center"/>
              <w:rPr>
                <w:bCs/>
                <w:color w:val="000000"/>
                <w:sz w:val="24"/>
                <w:szCs w:val="24"/>
              </w:rPr>
            </w:pPr>
            <w:r w:rsidRPr="004C1ADC">
              <w:rPr>
                <w:bCs/>
                <w:color w:val="000000"/>
                <w:sz w:val="24"/>
                <w:szCs w:val="24"/>
              </w:rPr>
              <w:t>10370</w:t>
            </w:r>
          </w:p>
        </w:tc>
        <w:tc>
          <w:tcPr>
            <w:tcW w:w="2552" w:type="dxa"/>
            <w:gridSpan w:val="3"/>
            <w:tcBorders>
              <w:top w:val="single" w:sz="4" w:space="0" w:color="auto"/>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bCs/>
                <w:color w:val="000000"/>
                <w:sz w:val="24"/>
                <w:szCs w:val="24"/>
              </w:rPr>
            </w:pPr>
            <w:r w:rsidRPr="004C1ADC">
              <w:rPr>
                <w:bCs/>
                <w:color w:val="000000"/>
                <w:sz w:val="24"/>
                <w:szCs w:val="24"/>
              </w:rPr>
              <w:t>над подъездом дома</w:t>
            </w:r>
          </w:p>
          <w:p w:rsidR="007B034A" w:rsidRPr="004C1ADC" w:rsidRDefault="007B034A" w:rsidP="002A74EB">
            <w:pPr>
              <w:jc w:val="center"/>
              <w:rPr>
                <w:bCs/>
                <w:color w:val="000000"/>
                <w:sz w:val="24"/>
                <w:szCs w:val="24"/>
              </w:rPr>
            </w:pPr>
            <w:r w:rsidRPr="004C1ADC">
              <w:rPr>
                <w:bCs/>
                <w:color w:val="000000"/>
                <w:sz w:val="24"/>
                <w:szCs w:val="24"/>
              </w:rPr>
              <w:t>323</w:t>
            </w:r>
          </w:p>
        </w:tc>
      </w:tr>
      <w:tr w:rsidR="007B034A" w:rsidRPr="004C1ADC" w:rsidTr="002A74EB">
        <w:trPr>
          <w:trHeight w:val="370"/>
        </w:trPr>
        <w:tc>
          <w:tcPr>
            <w:tcW w:w="3465" w:type="dxa"/>
            <w:tcBorders>
              <w:top w:val="nil"/>
              <w:left w:val="single" w:sz="8" w:space="0" w:color="auto"/>
              <w:bottom w:val="single" w:sz="8" w:space="0" w:color="auto"/>
              <w:right w:val="single" w:sz="8"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Стоимость установки светильника</w:t>
            </w:r>
          </w:p>
        </w:tc>
        <w:tc>
          <w:tcPr>
            <w:tcW w:w="1292"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2204" w:type="dxa"/>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1000</w:t>
            </w:r>
          </w:p>
        </w:tc>
        <w:tc>
          <w:tcPr>
            <w:tcW w:w="2552" w:type="dxa"/>
            <w:gridSpan w:val="3"/>
            <w:tcBorders>
              <w:top w:val="single" w:sz="4" w:space="0" w:color="auto"/>
              <w:left w:val="nil"/>
              <w:bottom w:val="single" w:sz="4" w:space="0" w:color="auto"/>
              <w:right w:val="single" w:sz="4" w:space="0" w:color="auto"/>
            </w:tcBorders>
            <w:shd w:val="clear" w:color="auto" w:fill="auto"/>
            <w:vAlign w:val="center"/>
          </w:tcPr>
          <w:p w:rsidR="007B034A" w:rsidRPr="004C1ADC" w:rsidRDefault="007B034A" w:rsidP="002A74EB">
            <w:pPr>
              <w:jc w:val="center"/>
              <w:rPr>
                <w:bCs/>
                <w:color w:val="000000"/>
                <w:sz w:val="24"/>
                <w:szCs w:val="24"/>
              </w:rPr>
            </w:pPr>
            <w:r w:rsidRPr="004C1ADC">
              <w:rPr>
                <w:bCs/>
                <w:color w:val="000000"/>
                <w:sz w:val="24"/>
                <w:szCs w:val="24"/>
              </w:rPr>
              <w:t>500</w:t>
            </w:r>
          </w:p>
        </w:tc>
      </w:tr>
      <w:tr w:rsidR="007B034A" w:rsidRPr="004C1ADC" w:rsidTr="002A74E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1750</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7B034A" w:rsidRPr="004C1ADC" w:rsidRDefault="007B034A" w:rsidP="002A74EB">
            <w:pPr>
              <w:jc w:val="center"/>
              <w:rPr>
                <w:color w:val="000000"/>
                <w:sz w:val="24"/>
                <w:szCs w:val="24"/>
              </w:rPr>
            </w:pPr>
          </w:p>
        </w:tc>
        <w:tc>
          <w:tcPr>
            <w:tcW w:w="4756" w:type="dxa"/>
            <w:gridSpan w:val="4"/>
            <w:vMerge/>
            <w:tcBorders>
              <w:top w:val="single" w:sz="4" w:space="0" w:color="auto"/>
              <w:left w:val="single" w:sz="4" w:space="0" w:color="auto"/>
              <w:bottom w:val="single" w:sz="4" w:space="0" w:color="auto"/>
              <w:right w:val="single" w:sz="4" w:space="0" w:color="auto"/>
            </w:tcBorders>
            <w:vAlign w:val="center"/>
            <w:hideMark/>
          </w:tcPr>
          <w:p w:rsidR="007B034A" w:rsidRPr="004C1ADC" w:rsidRDefault="007B034A" w:rsidP="002A74EB">
            <w:pPr>
              <w:jc w:val="center"/>
              <w:rPr>
                <w:bCs/>
                <w:color w:val="000000"/>
                <w:sz w:val="24"/>
                <w:szCs w:val="24"/>
              </w:rPr>
            </w:pP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7B034A" w:rsidRPr="004C1ADC" w:rsidRDefault="007B034A" w:rsidP="002A74E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700</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кв. м</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350</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Создание цветника,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4900</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b/>
                <w:bCs/>
                <w:color w:val="000000"/>
                <w:sz w:val="24"/>
                <w:szCs w:val="24"/>
              </w:rPr>
            </w:pPr>
            <w:r w:rsidRPr="004C1ADC">
              <w:rPr>
                <w:b/>
                <w:bCs/>
                <w:color w:val="000000"/>
                <w:sz w:val="24"/>
                <w:szCs w:val="24"/>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7B034A" w:rsidRPr="004C1ADC" w:rsidRDefault="007B034A" w:rsidP="002A74E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tcPr>
          <w:p w:rsidR="007B034A" w:rsidRPr="004C1ADC" w:rsidRDefault="007B034A" w:rsidP="002A74EB">
            <w:pPr>
              <w:jc w:val="center"/>
              <w:rPr>
                <w:bCs/>
                <w:color w:val="000000"/>
                <w:sz w:val="24"/>
                <w:szCs w:val="24"/>
              </w:rPr>
            </w:pP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28939</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горка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67597</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19205</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17893</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130013</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54072</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33240</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95606</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lastRenderedPageBreak/>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198923</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84938</w:t>
            </w: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b/>
                <w:bCs/>
                <w:color w:val="000000"/>
                <w:sz w:val="24"/>
                <w:szCs w:val="24"/>
              </w:rPr>
            </w:pPr>
            <w:r w:rsidRPr="004C1ADC">
              <w:rPr>
                <w:b/>
                <w:bCs/>
                <w:color w:val="000000"/>
                <w:sz w:val="24"/>
                <w:szCs w:val="24"/>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p>
        </w:tc>
        <w:tc>
          <w:tcPr>
            <w:tcW w:w="4756" w:type="dxa"/>
            <w:gridSpan w:val="4"/>
            <w:tcBorders>
              <w:top w:val="single" w:sz="4" w:space="0" w:color="auto"/>
              <w:left w:val="nil"/>
              <w:bottom w:val="single" w:sz="4" w:space="0" w:color="auto"/>
              <w:right w:val="single" w:sz="4" w:space="0" w:color="auto"/>
            </w:tcBorders>
            <w:shd w:val="clear" w:color="auto" w:fill="auto"/>
            <w:noWrap/>
            <w:vAlign w:val="center"/>
            <w:hideMark/>
          </w:tcPr>
          <w:p w:rsidR="007B034A" w:rsidRPr="004C1ADC" w:rsidRDefault="007B034A" w:rsidP="002A74EB">
            <w:pPr>
              <w:jc w:val="center"/>
              <w:rPr>
                <w:bCs/>
                <w:color w:val="000000"/>
                <w:sz w:val="24"/>
                <w:szCs w:val="24"/>
              </w:rPr>
            </w:pPr>
          </w:p>
        </w:tc>
      </w:tr>
      <w:tr w:rsidR="007B034A" w:rsidRPr="004C1ADC" w:rsidTr="002A74E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40167</w:t>
            </w:r>
          </w:p>
        </w:tc>
      </w:tr>
      <w:tr w:rsidR="007B034A" w:rsidRPr="004C1ADC" w:rsidTr="002A74E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7B034A" w:rsidRPr="004C1ADC" w:rsidRDefault="007B034A" w:rsidP="002A74EB">
            <w:pPr>
              <w:jc w:val="center"/>
              <w:rPr>
                <w:color w:val="000000"/>
                <w:sz w:val="24"/>
                <w:szCs w:val="24"/>
              </w:rPr>
            </w:pPr>
            <w:r w:rsidRPr="004C1ADC">
              <w:rPr>
                <w:color w:val="000000"/>
                <w:sz w:val="24"/>
                <w:szCs w:val="24"/>
              </w:rPr>
              <w:t>1 шт.</w:t>
            </w:r>
          </w:p>
        </w:tc>
        <w:tc>
          <w:tcPr>
            <w:tcW w:w="475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B034A" w:rsidRPr="004C1ADC" w:rsidRDefault="007B034A" w:rsidP="002A74EB">
            <w:pPr>
              <w:jc w:val="center"/>
              <w:rPr>
                <w:bCs/>
                <w:color w:val="000000"/>
                <w:sz w:val="24"/>
                <w:szCs w:val="24"/>
              </w:rPr>
            </w:pPr>
            <w:r w:rsidRPr="004C1ADC">
              <w:rPr>
                <w:bCs/>
                <w:color w:val="000000"/>
                <w:sz w:val="24"/>
                <w:szCs w:val="24"/>
              </w:rPr>
              <w:t>94939</w:t>
            </w:r>
          </w:p>
        </w:tc>
      </w:tr>
    </w:tbl>
    <w:p w:rsidR="007B034A" w:rsidRPr="00CB5C2F" w:rsidRDefault="007B034A" w:rsidP="007B034A">
      <w:pPr>
        <w:widowControl w:val="0"/>
        <w:autoSpaceDE w:val="0"/>
        <w:autoSpaceDN w:val="0"/>
        <w:adjustRightInd w:val="0"/>
        <w:contextualSpacing/>
        <w:jc w:val="both"/>
      </w:pPr>
    </w:p>
    <w:p w:rsidR="0019631C" w:rsidRDefault="0019631C" w:rsidP="0029736F">
      <w:pPr>
        <w:tabs>
          <w:tab w:val="left" w:pos="3014"/>
        </w:tabs>
      </w:pPr>
    </w:p>
    <w:p w:rsidR="007B034A" w:rsidRDefault="007B034A" w:rsidP="0029736F">
      <w:pPr>
        <w:tabs>
          <w:tab w:val="left" w:pos="3014"/>
        </w:tabs>
      </w:pPr>
    </w:p>
    <w:p w:rsidR="007B034A" w:rsidRPr="00CB5C2F" w:rsidRDefault="007B034A" w:rsidP="007B034A">
      <w:pPr>
        <w:pStyle w:val="ConsPlusNormal"/>
        <w:ind w:left="5670"/>
        <w:contextualSpacing/>
        <w:outlineLvl w:val="2"/>
        <w:rPr>
          <w:rFonts w:ascii="Times New Roman" w:hAnsi="Times New Roman" w:cs="Times New Roman"/>
          <w:sz w:val="28"/>
          <w:szCs w:val="28"/>
        </w:rPr>
      </w:pPr>
      <w:r w:rsidRPr="00CB5C2F">
        <w:rPr>
          <w:rFonts w:ascii="Times New Roman" w:hAnsi="Times New Roman" w:cs="Times New Roman"/>
          <w:sz w:val="28"/>
          <w:szCs w:val="28"/>
        </w:rPr>
        <w:t xml:space="preserve">Приложение </w:t>
      </w:r>
      <w:r>
        <w:rPr>
          <w:rFonts w:ascii="Times New Roman" w:hAnsi="Times New Roman" w:cs="Times New Roman"/>
          <w:sz w:val="28"/>
          <w:szCs w:val="28"/>
        </w:rPr>
        <w:t>10</w:t>
      </w:r>
    </w:p>
    <w:p w:rsidR="007B034A" w:rsidRPr="00CB5C2F" w:rsidRDefault="007B034A" w:rsidP="007B034A">
      <w:pPr>
        <w:ind w:left="5670"/>
        <w:contextualSpacing/>
      </w:pPr>
      <w:r w:rsidRPr="00CB5C2F">
        <w:t xml:space="preserve">к муниципальной программе </w:t>
      </w:r>
      <w:r>
        <w:t>«</w:t>
      </w:r>
      <w:r w:rsidRPr="008739C0">
        <w:t>Формирование современной городской среды муниципального образования «поселок К</w:t>
      </w:r>
      <w:r>
        <w:t>асторное</w:t>
      </w:r>
      <w:r w:rsidRPr="008739C0">
        <w:t xml:space="preserve">» </w:t>
      </w:r>
      <w:r>
        <w:t xml:space="preserve">Касторенского </w:t>
      </w:r>
      <w:r w:rsidRPr="008739C0">
        <w:t xml:space="preserve">района Курской области на </w:t>
      </w:r>
      <w:r>
        <w:t>2018 - 2022</w:t>
      </w:r>
      <w:r w:rsidRPr="008739C0">
        <w:t xml:space="preserve"> год</w:t>
      </w:r>
      <w:r>
        <w:t>ы</w:t>
      </w:r>
      <w:r w:rsidRPr="00CB5C2F">
        <w:t>»</w:t>
      </w:r>
    </w:p>
    <w:p w:rsidR="007B034A" w:rsidRDefault="007B034A" w:rsidP="007B034A">
      <w:pPr>
        <w:pStyle w:val="ConsPlusNormal"/>
        <w:contextualSpacing/>
        <w:jc w:val="center"/>
        <w:rPr>
          <w:rFonts w:ascii="Times New Roman" w:hAnsi="Times New Roman" w:cs="Times New Roman"/>
          <w:color w:val="00B050"/>
          <w:sz w:val="28"/>
          <w:szCs w:val="28"/>
        </w:rPr>
      </w:pPr>
    </w:p>
    <w:p w:rsidR="007B034A" w:rsidRDefault="007B034A" w:rsidP="007B034A">
      <w:pPr>
        <w:contextualSpacing/>
        <w:jc w:val="center"/>
      </w:pPr>
      <w:r w:rsidRPr="00E913E3">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621FE3">
        <w:t xml:space="preserve">в </w:t>
      </w:r>
      <w:r>
        <w:t xml:space="preserve">рамках </w:t>
      </w:r>
      <w:r w:rsidRPr="00B5279E">
        <w:t>муниципальной программ</w:t>
      </w:r>
      <w:r>
        <w:t>ы</w:t>
      </w:r>
      <w:r w:rsidRPr="00B5279E">
        <w:t xml:space="preserve"> «Формирование современной городской среды муниципального образования «поселок К</w:t>
      </w:r>
      <w:r>
        <w:t>асторное</w:t>
      </w:r>
      <w:r w:rsidRPr="00B5279E">
        <w:t xml:space="preserve">» </w:t>
      </w:r>
      <w:r>
        <w:t xml:space="preserve">Касторенского </w:t>
      </w:r>
      <w:r w:rsidRPr="00B5279E">
        <w:t xml:space="preserve">района Курской области на </w:t>
      </w:r>
      <w:r>
        <w:t>2018 - 2022</w:t>
      </w:r>
      <w:r w:rsidRPr="008739C0">
        <w:t xml:space="preserve"> год</w:t>
      </w:r>
      <w:r>
        <w:t>ы</w:t>
      </w:r>
      <w:r w:rsidRPr="00B5279E">
        <w:t>»</w:t>
      </w:r>
    </w:p>
    <w:p w:rsidR="007B034A" w:rsidRDefault="007B034A" w:rsidP="007B034A">
      <w:pPr>
        <w:contextualSpacing/>
        <w:jc w:val="center"/>
      </w:pPr>
    </w:p>
    <w:p w:rsidR="007B034A" w:rsidRDefault="007B034A" w:rsidP="007B034A">
      <w:pPr>
        <w:widowControl w:val="0"/>
        <w:autoSpaceDE w:val="0"/>
        <w:autoSpaceDN w:val="0"/>
        <w:adjustRightInd w:val="0"/>
        <w:ind w:firstLine="491"/>
        <w:jc w:val="center"/>
        <w:rPr>
          <w:b/>
          <w:sz w:val="24"/>
          <w:szCs w:val="24"/>
        </w:rPr>
      </w:pPr>
      <w:r w:rsidRPr="007A6E23">
        <w:rPr>
          <w:b/>
          <w:sz w:val="24"/>
          <w:szCs w:val="24"/>
        </w:rPr>
        <w:t>Минимальный перечень</w:t>
      </w:r>
    </w:p>
    <w:p w:rsidR="007B034A" w:rsidRDefault="007B034A" w:rsidP="007B034A">
      <w:pPr>
        <w:widowControl w:val="0"/>
        <w:autoSpaceDE w:val="0"/>
        <w:autoSpaceDN w:val="0"/>
        <w:adjustRightInd w:val="0"/>
        <w:ind w:firstLine="491"/>
        <w:jc w:val="center"/>
        <w:rPr>
          <w:b/>
          <w:sz w:val="24"/>
          <w:szCs w:val="24"/>
        </w:rPr>
      </w:pPr>
      <w:r w:rsidRPr="007A6E23">
        <w:rPr>
          <w:b/>
          <w:sz w:val="24"/>
          <w:szCs w:val="24"/>
        </w:rPr>
        <w:t>работ по благоустройству дворовых территорий многоквартирных домов,</w:t>
      </w:r>
    </w:p>
    <w:p w:rsidR="007B034A" w:rsidRPr="007A6E23" w:rsidRDefault="007B034A" w:rsidP="007B034A">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7B034A" w:rsidRDefault="007B034A" w:rsidP="007B034A">
      <w:pPr>
        <w:tabs>
          <w:tab w:val="left" w:pos="-3220"/>
        </w:tabs>
        <w:rPr>
          <w:sz w:val="18"/>
          <w:szCs w:val="18"/>
        </w:rPr>
      </w:pPr>
    </w:p>
    <w:p w:rsidR="007B034A" w:rsidRDefault="007B034A" w:rsidP="007B034A">
      <w:pPr>
        <w:tabs>
          <w:tab w:val="left" w:pos="-3220"/>
        </w:tabs>
        <w:rPr>
          <w:sz w:val="18"/>
          <w:szCs w:val="18"/>
        </w:rPr>
      </w:pPr>
    </w:p>
    <w:p w:rsidR="007B034A" w:rsidRDefault="007B034A" w:rsidP="007B034A">
      <w:pPr>
        <w:tabs>
          <w:tab w:val="left" w:pos="-3220"/>
        </w:tabs>
        <w:rPr>
          <w:sz w:val="18"/>
          <w:szCs w:val="18"/>
        </w:rPr>
      </w:pPr>
    </w:p>
    <w:tbl>
      <w:tblPr>
        <w:tblStyle w:val="ab"/>
        <w:tblW w:w="0" w:type="auto"/>
        <w:tblLook w:val="04A0"/>
      </w:tblPr>
      <w:tblGrid>
        <w:gridCol w:w="1068"/>
        <w:gridCol w:w="2275"/>
        <w:gridCol w:w="2651"/>
        <w:gridCol w:w="3577"/>
      </w:tblGrid>
      <w:tr w:rsidR="007B034A" w:rsidTr="002A74EB">
        <w:trPr>
          <w:trHeight w:val="1162"/>
        </w:trPr>
        <w:tc>
          <w:tcPr>
            <w:tcW w:w="1211" w:type="dxa"/>
          </w:tcPr>
          <w:p w:rsidR="007B034A" w:rsidRPr="00AD1026" w:rsidRDefault="007B034A" w:rsidP="002A74EB">
            <w:pPr>
              <w:tabs>
                <w:tab w:val="left" w:pos="-3220"/>
              </w:tabs>
              <w:jc w:val="center"/>
              <w:rPr>
                <w:sz w:val="24"/>
                <w:szCs w:val="24"/>
              </w:rPr>
            </w:pPr>
            <w:r w:rsidRPr="00AD1026">
              <w:rPr>
                <w:sz w:val="24"/>
                <w:szCs w:val="24"/>
              </w:rPr>
              <w:t>№ п/п</w:t>
            </w:r>
          </w:p>
        </w:tc>
        <w:tc>
          <w:tcPr>
            <w:tcW w:w="2441" w:type="dxa"/>
          </w:tcPr>
          <w:p w:rsidR="007B034A" w:rsidRPr="00AD1026" w:rsidRDefault="007B034A" w:rsidP="002A74EB">
            <w:pPr>
              <w:tabs>
                <w:tab w:val="left" w:pos="-3220"/>
              </w:tabs>
              <w:jc w:val="center"/>
              <w:rPr>
                <w:sz w:val="24"/>
                <w:szCs w:val="24"/>
              </w:rPr>
            </w:pPr>
            <w:r w:rsidRPr="00AD1026">
              <w:rPr>
                <w:sz w:val="24"/>
                <w:szCs w:val="24"/>
              </w:rPr>
              <w:t>Перечень работ, входящих в минимальный перечень работ</w:t>
            </w:r>
          </w:p>
        </w:tc>
        <w:tc>
          <w:tcPr>
            <w:tcW w:w="5917" w:type="dxa"/>
            <w:gridSpan w:val="2"/>
          </w:tcPr>
          <w:p w:rsidR="007B034A" w:rsidRPr="00AD1026" w:rsidRDefault="007B034A" w:rsidP="002A74EB">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7B034A" w:rsidTr="002A74EB">
        <w:trPr>
          <w:trHeight w:val="276"/>
        </w:trPr>
        <w:tc>
          <w:tcPr>
            <w:tcW w:w="1211" w:type="dxa"/>
          </w:tcPr>
          <w:p w:rsidR="007B034A" w:rsidRPr="00AD1026" w:rsidRDefault="007B034A" w:rsidP="007B034A">
            <w:pPr>
              <w:pStyle w:val="ac"/>
              <w:numPr>
                <w:ilvl w:val="0"/>
                <w:numId w:val="3"/>
              </w:numPr>
              <w:tabs>
                <w:tab w:val="left" w:pos="-3220"/>
              </w:tabs>
              <w:spacing w:after="0" w:line="240" w:lineRule="auto"/>
              <w:rPr>
                <w:rFonts w:ascii="Times New Roman" w:hAnsi="Times New Roman" w:cs="Times New Roman"/>
                <w:sz w:val="24"/>
                <w:szCs w:val="24"/>
              </w:rPr>
            </w:pPr>
          </w:p>
        </w:tc>
        <w:tc>
          <w:tcPr>
            <w:tcW w:w="2441" w:type="dxa"/>
            <w:vAlign w:val="center"/>
          </w:tcPr>
          <w:p w:rsidR="007B034A" w:rsidRPr="00AD1026" w:rsidRDefault="007B034A" w:rsidP="002A74EB">
            <w:pPr>
              <w:tabs>
                <w:tab w:val="left" w:pos="-3220"/>
              </w:tabs>
              <w:jc w:val="center"/>
              <w:rPr>
                <w:sz w:val="24"/>
                <w:szCs w:val="24"/>
              </w:rPr>
            </w:pPr>
            <w:r w:rsidRPr="00AD1026">
              <w:rPr>
                <w:sz w:val="24"/>
                <w:szCs w:val="24"/>
              </w:rPr>
              <w:t>Ремонт дворовых проездов</w:t>
            </w:r>
          </w:p>
        </w:tc>
        <w:tc>
          <w:tcPr>
            <w:tcW w:w="5917" w:type="dxa"/>
            <w:gridSpan w:val="2"/>
          </w:tcPr>
          <w:p w:rsidR="007B034A" w:rsidRDefault="007B034A" w:rsidP="002A74EB">
            <w:pPr>
              <w:tabs>
                <w:tab w:val="left" w:pos="-3220"/>
              </w:tabs>
              <w:rPr>
                <w:sz w:val="18"/>
                <w:szCs w:val="18"/>
              </w:rPr>
            </w:pPr>
            <w:r>
              <w:rPr>
                <w:sz w:val="18"/>
                <w:szCs w:val="18"/>
              </w:rPr>
              <w:t>-</w:t>
            </w:r>
          </w:p>
        </w:tc>
      </w:tr>
      <w:tr w:rsidR="007B034A" w:rsidTr="002A74EB">
        <w:trPr>
          <w:trHeight w:val="240"/>
        </w:trPr>
        <w:tc>
          <w:tcPr>
            <w:tcW w:w="1211" w:type="dxa"/>
            <w:vMerge w:val="restart"/>
          </w:tcPr>
          <w:p w:rsidR="007B034A" w:rsidRPr="00AD1026" w:rsidRDefault="007B034A" w:rsidP="007B034A">
            <w:pPr>
              <w:pStyle w:val="ac"/>
              <w:numPr>
                <w:ilvl w:val="0"/>
                <w:numId w:val="3"/>
              </w:numPr>
              <w:tabs>
                <w:tab w:val="left" w:pos="-3220"/>
              </w:tabs>
              <w:spacing w:after="0" w:line="240" w:lineRule="auto"/>
              <w:rPr>
                <w:rFonts w:ascii="Times New Roman" w:hAnsi="Times New Roman" w:cs="Times New Roman"/>
                <w:sz w:val="24"/>
                <w:szCs w:val="24"/>
              </w:rPr>
            </w:pPr>
          </w:p>
        </w:tc>
        <w:tc>
          <w:tcPr>
            <w:tcW w:w="2441" w:type="dxa"/>
            <w:vMerge w:val="restart"/>
            <w:vAlign w:val="center"/>
          </w:tcPr>
          <w:p w:rsidR="007B034A" w:rsidRPr="00AD1026" w:rsidRDefault="007B034A" w:rsidP="002A74EB">
            <w:pPr>
              <w:tabs>
                <w:tab w:val="left" w:pos="-3220"/>
              </w:tabs>
              <w:jc w:val="center"/>
              <w:rPr>
                <w:sz w:val="24"/>
                <w:szCs w:val="24"/>
              </w:rPr>
            </w:pPr>
            <w:r w:rsidRPr="00AD1026">
              <w:rPr>
                <w:sz w:val="24"/>
                <w:szCs w:val="24"/>
              </w:rPr>
              <w:t xml:space="preserve">Обеспечение </w:t>
            </w:r>
            <w:r w:rsidRPr="00AD1026">
              <w:rPr>
                <w:sz w:val="24"/>
                <w:szCs w:val="24"/>
              </w:rPr>
              <w:lastRenderedPageBreak/>
              <w:t>освещения дворовых территорий</w:t>
            </w:r>
          </w:p>
        </w:tc>
        <w:tc>
          <w:tcPr>
            <w:tcW w:w="2693" w:type="dxa"/>
          </w:tcPr>
          <w:p w:rsidR="007B034A" w:rsidRDefault="007B034A" w:rsidP="002A74EB">
            <w:pPr>
              <w:tabs>
                <w:tab w:val="left" w:pos="-3220"/>
              </w:tabs>
              <w:jc w:val="center"/>
              <w:rPr>
                <w:sz w:val="18"/>
                <w:szCs w:val="18"/>
              </w:rPr>
            </w:pPr>
            <w:r>
              <w:rPr>
                <w:sz w:val="18"/>
                <w:szCs w:val="18"/>
              </w:rPr>
              <w:lastRenderedPageBreak/>
              <w:t>над подъездом</w:t>
            </w:r>
          </w:p>
        </w:tc>
        <w:tc>
          <w:tcPr>
            <w:tcW w:w="3224" w:type="dxa"/>
          </w:tcPr>
          <w:p w:rsidR="007B034A" w:rsidRDefault="007B034A" w:rsidP="002A74EB">
            <w:pPr>
              <w:tabs>
                <w:tab w:val="left" w:pos="-3220"/>
              </w:tabs>
              <w:jc w:val="center"/>
              <w:rPr>
                <w:sz w:val="18"/>
                <w:szCs w:val="18"/>
              </w:rPr>
            </w:pPr>
            <w:r>
              <w:rPr>
                <w:sz w:val="18"/>
                <w:szCs w:val="18"/>
              </w:rPr>
              <w:t>на крыше дома</w:t>
            </w:r>
          </w:p>
        </w:tc>
      </w:tr>
      <w:tr w:rsidR="007B034A" w:rsidTr="002A74EB">
        <w:trPr>
          <w:trHeight w:val="240"/>
        </w:trPr>
        <w:tc>
          <w:tcPr>
            <w:tcW w:w="1211" w:type="dxa"/>
            <w:vMerge/>
          </w:tcPr>
          <w:p w:rsidR="007B034A" w:rsidRPr="00AD1026" w:rsidRDefault="007B034A" w:rsidP="007B034A">
            <w:pPr>
              <w:pStyle w:val="ac"/>
              <w:numPr>
                <w:ilvl w:val="0"/>
                <w:numId w:val="3"/>
              </w:numPr>
              <w:tabs>
                <w:tab w:val="left" w:pos="-3220"/>
              </w:tabs>
              <w:spacing w:after="0" w:line="240" w:lineRule="auto"/>
              <w:rPr>
                <w:rFonts w:ascii="Times New Roman" w:hAnsi="Times New Roman" w:cs="Times New Roman"/>
                <w:sz w:val="24"/>
                <w:szCs w:val="24"/>
              </w:rPr>
            </w:pPr>
          </w:p>
        </w:tc>
        <w:tc>
          <w:tcPr>
            <w:tcW w:w="2441" w:type="dxa"/>
            <w:vMerge/>
          </w:tcPr>
          <w:p w:rsidR="007B034A" w:rsidRPr="00AD1026" w:rsidRDefault="007B034A" w:rsidP="002A74EB">
            <w:pPr>
              <w:tabs>
                <w:tab w:val="left" w:pos="-3220"/>
              </w:tabs>
              <w:rPr>
                <w:sz w:val="24"/>
                <w:szCs w:val="24"/>
              </w:rPr>
            </w:pPr>
          </w:p>
        </w:tc>
        <w:tc>
          <w:tcPr>
            <w:tcW w:w="2693" w:type="dxa"/>
          </w:tcPr>
          <w:p w:rsidR="007B034A" w:rsidRDefault="007B034A" w:rsidP="002A74EB">
            <w:pPr>
              <w:tabs>
                <w:tab w:val="left" w:pos="-3220"/>
              </w:tabs>
              <w:jc w:val="center"/>
              <w:rPr>
                <w:sz w:val="18"/>
                <w:szCs w:val="18"/>
              </w:rPr>
            </w:pPr>
          </w:p>
          <w:p w:rsidR="007B034A" w:rsidRDefault="007B034A" w:rsidP="002A74EB">
            <w:pPr>
              <w:tabs>
                <w:tab w:val="left" w:pos="-3220"/>
              </w:tabs>
              <w:jc w:val="center"/>
              <w:rPr>
                <w:sz w:val="18"/>
                <w:szCs w:val="18"/>
              </w:rPr>
            </w:pPr>
          </w:p>
          <w:p w:rsidR="007B034A" w:rsidRDefault="007B034A" w:rsidP="002A74EB">
            <w:pPr>
              <w:tabs>
                <w:tab w:val="left" w:pos="-3220"/>
              </w:tabs>
              <w:jc w:val="center"/>
              <w:rPr>
                <w:sz w:val="18"/>
                <w:szCs w:val="18"/>
              </w:rPr>
            </w:pPr>
            <w:r>
              <w:rPr>
                <w:noProof/>
              </w:rPr>
              <w:drawing>
                <wp:inline distT="0" distB="0" distL="0" distR="0">
                  <wp:extent cx="1445849" cy="1301578"/>
                  <wp:effectExtent l="0" t="0" r="254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7B034A" w:rsidRDefault="007B034A" w:rsidP="002A74EB">
            <w:pPr>
              <w:tabs>
                <w:tab w:val="left" w:pos="-3220"/>
              </w:tabs>
              <w:jc w:val="center"/>
              <w:rPr>
                <w:sz w:val="18"/>
                <w:szCs w:val="18"/>
              </w:rPr>
            </w:pPr>
            <w:r>
              <w:rPr>
                <w:noProof/>
              </w:rPr>
              <w:drawing>
                <wp:inline distT="0" distB="0" distL="0" distR="0">
                  <wp:extent cx="2128838" cy="1419225"/>
                  <wp:effectExtent l="0" t="0" r="508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28838" cy="1419225"/>
                          </a:xfrm>
                          <a:prstGeom prst="rect">
                            <a:avLst/>
                          </a:prstGeom>
                        </pic:spPr>
                      </pic:pic>
                    </a:graphicData>
                  </a:graphic>
                </wp:inline>
              </w:drawing>
            </w:r>
          </w:p>
          <w:p w:rsidR="007B034A" w:rsidRDefault="007B034A" w:rsidP="002A74EB">
            <w:pPr>
              <w:tabs>
                <w:tab w:val="left" w:pos="-3220"/>
              </w:tabs>
              <w:jc w:val="center"/>
              <w:rPr>
                <w:sz w:val="18"/>
                <w:szCs w:val="18"/>
              </w:rPr>
            </w:pPr>
          </w:p>
          <w:p w:rsidR="007B034A" w:rsidRDefault="007B034A" w:rsidP="002A74EB">
            <w:pPr>
              <w:tabs>
                <w:tab w:val="left" w:pos="-3220"/>
              </w:tabs>
              <w:jc w:val="center"/>
              <w:rPr>
                <w:sz w:val="18"/>
                <w:szCs w:val="18"/>
              </w:rPr>
            </w:pPr>
            <w:r>
              <w:rPr>
                <w:noProof/>
              </w:rPr>
              <w:drawing>
                <wp:inline distT="0" distB="0" distL="0" distR="0">
                  <wp:extent cx="2038350" cy="1324833"/>
                  <wp:effectExtent l="0" t="0" r="0" b="889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8350" cy="1324833"/>
                          </a:xfrm>
                          <a:prstGeom prst="rect">
                            <a:avLst/>
                          </a:prstGeom>
                        </pic:spPr>
                      </pic:pic>
                    </a:graphicData>
                  </a:graphic>
                </wp:inline>
              </w:drawing>
            </w:r>
          </w:p>
          <w:p w:rsidR="007B034A" w:rsidRDefault="007B034A" w:rsidP="002A74EB">
            <w:pPr>
              <w:tabs>
                <w:tab w:val="left" w:pos="-3220"/>
              </w:tabs>
              <w:jc w:val="center"/>
              <w:rPr>
                <w:sz w:val="18"/>
                <w:szCs w:val="18"/>
              </w:rPr>
            </w:pPr>
          </w:p>
          <w:p w:rsidR="007B034A" w:rsidRDefault="007B034A" w:rsidP="002A74EB">
            <w:pPr>
              <w:tabs>
                <w:tab w:val="left" w:pos="-3220"/>
              </w:tabs>
              <w:jc w:val="center"/>
              <w:rPr>
                <w:sz w:val="18"/>
                <w:szCs w:val="18"/>
              </w:rPr>
            </w:pPr>
            <w:r>
              <w:rPr>
                <w:noProof/>
              </w:rPr>
              <w:drawing>
                <wp:inline distT="0" distB="0" distL="0" distR="0">
                  <wp:extent cx="2057400" cy="128587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57400" cy="1285875"/>
                          </a:xfrm>
                          <a:prstGeom prst="rect">
                            <a:avLst/>
                          </a:prstGeom>
                        </pic:spPr>
                      </pic:pic>
                    </a:graphicData>
                  </a:graphic>
                </wp:inline>
              </w:drawing>
            </w:r>
          </w:p>
          <w:p w:rsidR="007B034A" w:rsidRDefault="007B034A" w:rsidP="002A74EB">
            <w:pPr>
              <w:tabs>
                <w:tab w:val="left" w:pos="-3220"/>
              </w:tabs>
              <w:jc w:val="center"/>
              <w:rPr>
                <w:sz w:val="18"/>
                <w:szCs w:val="18"/>
              </w:rPr>
            </w:pPr>
          </w:p>
        </w:tc>
      </w:tr>
      <w:tr w:rsidR="007B034A" w:rsidTr="002A74EB">
        <w:trPr>
          <w:trHeight w:val="276"/>
        </w:trPr>
        <w:tc>
          <w:tcPr>
            <w:tcW w:w="1211" w:type="dxa"/>
          </w:tcPr>
          <w:p w:rsidR="007B034A" w:rsidRPr="00AD1026" w:rsidRDefault="007B034A" w:rsidP="007B034A">
            <w:pPr>
              <w:pStyle w:val="ac"/>
              <w:numPr>
                <w:ilvl w:val="0"/>
                <w:numId w:val="3"/>
              </w:numPr>
              <w:tabs>
                <w:tab w:val="left" w:pos="-3220"/>
              </w:tabs>
              <w:spacing w:after="0" w:line="240" w:lineRule="auto"/>
              <w:rPr>
                <w:rFonts w:ascii="Times New Roman" w:hAnsi="Times New Roman" w:cs="Times New Roman"/>
                <w:sz w:val="18"/>
                <w:szCs w:val="18"/>
              </w:rPr>
            </w:pPr>
          </w:p>
        </w:tc>
        <w:tc>
          <w:tcPr>
            <w:tcW w:w="2441" w:type="dxa"/>
            <w:vAlign w:val="center"/>
          </w:tcPr>
          <w:p w:rsidR="007B034A" w:rsidRDefault="007B034A" w:rsidP="002A74EB">
            <w:pPr>
              <w:tabs>
                <w:tab w:val="left" w:pos="-3220"/>
              </w:tabs>
              <w:jc w:val="center"/>
              <w:rPr>
                <w:sz w:val="18"/>
                <w:szCs w:val="18"/>
              </w:rPr>
            </w:pPr>
            <w:r w:rsidRPr="00756360">
              <w:rPr>
                <w:sz w:val="24"/>
                <w:szCs w:val="24"/>
              </w:rPr>
              <w:t>Установка скамеек</w:t>
            </w:r>
          </w:p>
        </w:tc>
        <w:tc>
          <w:tcPr>
            <w:tcW w:w="5917" w:type="dxa"/>
            <w:gridSpan w:val="2"/>
            <w:vAlign w:val="center"/>
          </w:tcPr>
          <w:p w:rsidR="007B034A" w:rsidRDefault="007B034A" w:rsidP="002A74EB">
            <w:pPr>
              <w:tabs>
                <w:tab w:val="left" w:pos="-3220"/>
              </w:tabs>
              <w:jc w:val="center"/>
              <w:rPr>
                <w:noProof/>
              </w:rPr>
            </w:pPr>
            <w:r>
              <w:rPr>
                <w:noProof/>
              </w:rPr>
              <w:drawing>
                <wp:inline distT="0" distB="0" distL="0" distR="0">
                  <wp:extent cx="1866900" cy="1219200"/>
                  <wp:effectExtent l="0" t="0" r="0" b="0"/>
                  <wp:docPr id="16"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9" cstate="print"/>
                          <a:srcRect/>
                          <a:stretch>
                            <a:fillRect/>
                          </a:stretch>
                        </pic:blipFill>
                        <pic:spPr bwMode="auto">
                          <a:xfrm>
                            <a:off x="0" y="0"/>
                            <a:ext cx="1873197" cy="1223312"/>
                          </a:xfrm>
                          <a:prstGeom prst="rect">
                            <a:avLst/>
                          </a:prstGeom>
                          <a:noFill/>
                        </pic:spPr>
                      </pic:pic>
                    </a:graphicData>
                  </a:graphic>
                </wp:inline>
              </w:drawing>
            </w:r>
            <w:r>
              <w:rPr>
                <w:noProof/>
              </w:rPr>
              <w:drawing>
                <wp:inline distT="0" distB="0" distL="0" distR="0">
                  <wp:extent cx="1894702" cy="1894702"/>
                  <wp:effectExtent l="0" t="0" r="0" b="0"/>
                  <wp:docPr id="17"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20" cstate="print"/>
                          <a:stretch>
                            <a:fillRect/>
                          </a:stretch>
                        </pic:blipFill>
                        <pic:spPr>
                          <a:xfrm>
                            <a:off x="0" y="0"/>
                            <a:ext cx="1894303" cy="1894303"/>
                          </a:xfrm>
                          <a:prstGeom prst="rect">
                            <a:avLst/>
                          </a:prstGeom>
                        </pic:spPr>
                      </pic:pic>
                    </a:graphicData>
                  </a:graphic>
                </wp:inline>
              </w:drawing>
            </w:r>
          </w:p>
          <w:p w:rsidR="007B034A" w:rsidRDefault="007B034A" w:rsidP="002A74EB">
            <w:pPr>
              <w:tabs>
                <w:tab w:val="left" w:pos="-3220"/>
              </w:tabs>
              <w:jc w:val="center"/>
              <w:rPr>
                <w:sz w:val="18"/>
                <w:szCs w:val="18"/>
              </w:rPr>
            </w:pPr>
            <w:r>
              <w:rPr>
                <w:noProof/>
              </w:rPr>
              <w:drawing>
                <wp:inline distT="0" distB="0" distL="0" distR="0">
                  <wp:extent cx="1787611" cy="1787611"/>
                  <wp:effectExtent l="0" t="0" r="3175" b="3175"/>
                  <wp:docPr id="18" name="Рисунок 1" descr="002104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4_kartochka_tovara_400_400_5_100.jpg"/>
                          <pic:cNvPicPr>
                            <a:picLocks noChangeAspect="1"/>
                          </pic:cNvPicPr>
                        </pic:nvPicPr>
                        <pic:blipFill>
                          <a:blip r:embed="rId21" cstate="print"/>
                          <a:stretch>
                            <a:fillRect/>
                          </a:stretch>
                        </pic:blipFill>
                        <pic:spPr>
                          <a:xfrm>
                            <a:off x="0" y="0"/>
                            <a:ext cx="1791708" cy="1791708"/>
                          </a:xfrm>
                          <a:prstGeom prst="rect">
                            <a:avLst/>
                          </a:prstGeom>
                        </pic:spPr>
                      </pic:pic>
                    </a:graphicData>
                  </a:graphic>
                </wp:inline>
              </w:drawing>
            </w:r>
          </w:p>
        </w:tc>
      </w:tr>
      <w:tr w:rsidR="007B034A" w:rsidTr="002A74EB">
        <w:trPr>
          <w:trHeight w:val="289"/>
        </w:trPr>
        <w:tc>
          <w:tcPr>
            <w:tcW w:w="1211" w:type="dxa"/>
          </w:tcPr>
          <w:p w:rsidR="007B034A" w:rsidRPr="00AD1026" w:rsidRDefault="007B034A" w:rsidP="007B034A">
            <w:pPr>
              <w:pStyle w:val="ac"/>
              <w:numPr>
                <w:ilvl w:val="0"/>
                <w:numId w:val="3"/>
              </w:numPr>
              <w:tabs>
                <w:tab w:val="left" w:pos="-3220"/>
              </w:tabs>
              <w:spacing w:after="0" w:line="240" w:lineRule="auto"/>
              <w:rPr>
                <w:rFonts w:ascii="Times New Roman" w:hAnsi="Times New Roman" w:cs="Times New Roman"/>
                <w:sz w:val="18"/>
                <w:szCs w:val="18"/>
              </w:rPr>
            </w:pPr>
          </w:p>
        </w:tc>
        <w:tc>
          <w:tcPr>
            <w:tcW w:w="2441" w:type="dxa"/>
            <w:vAlign w:val="center"/>
          </w:tcPr>
          <w:p w:rsidR="007B034A" w:rsidRDefault="007B034A" w:rsidP="002A74EB">
            <w:pPr>
              <w:tabs>
                <w:tab w:val="left" w:pos="-3220"/>
              </w:tabs>
              <w:jc w:val="center"/>
              <w:rPr>
                <w:sz w:val="18"/>
                <w:szCs w:val="18"/>
              </w:rPr>
            </w:pPr>
            <w:r w:rsidRPr="00756360">
              <w:rPr>
                <w:sz w:val="24"/>
                <w:szCs w:val="24"/>
              </w:rPr>
              <w:t>Установка урн</w:t>
            </w:r>
          </w:p>
        </w:tc>
        <w:tc>
          <w:tcPr>
            <w:tcW w:w="5917" w:type="dxa"/>
            <w:gridSpan w:val="2"/>
            <w:vAlign w:val="center"/>
          </w:tcPr>
          <w:p w:rsidR="007B034A" w:rsidRDefault="007B034A" w:rsidP="002A74EB">
            <w:pPr>
              <w:tabs>
                <w:tab w:val="left" w:pos="-3220"/>
              </w:tabs>
              <w:jc w:val="center"/>
              <w:rPr>
                <w:sz w:val="18"/>
                <w:szCs w:val="18"/>
              </w:rPr>
            </w:pPr>
            <w:r>
              <w:rPr>
                <w:noProof/>
              </w:rPr>
              <w:drawing>
                <wp:inline distT="0" distB="0" distL="0" distR="0">
                  <wp:extent cx="1886465" cy="1886465"/>
                  <wp:effectExtent l="0" t="0" r="0" b="0"/>
                  <wp:docPr id="19" name="Рисунок 1" descr="001312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312_kartochka_tovara_400_400_5_100.jpg"/>
                          <pic:cNvPicPr>
                            <a:picLocks noChangeAspect="1"/>
                          </pic:cNvPicPr>
                        </pic:nvPicPr>
                        <pic:blipFill>
                          <a:blip r:embed="rId22" cstate="print"/>
                          <a:stretch>
                            <a:fillRect/>
                          </a:stretch>
                        </pic:blipFill>
                        <pic:spPr>
                          <a:xfrm>
                            <a:off x="0" y="0"/>
                            <a:ext cx="1886465" cy="1886465"/>
                          </a:xfrm>
                          <a:prstGeom prst="rect">
                            <a:avLst/>
                          </a:prstGeom>
                        </pic:spPr>
                      </pic:pic>
                    </a:graphicData>
                  </a:graphic>
                </wp:inline>
              </w:drawing>
            </w:r>
            <w:r>
              <w:rPr>
                <w:noProof/>
              </w:rPr>
              <w:drawing>
                <wp:inline distT="0" distB="0" distL="0" distR="0">
                  <wp:extent cx="1864746" cy="1367481"/>
                  <wp:effectExtent l="0" t="0" r="0" b="0"/>
                  <wp:docPr id="20" name="Picture 1" descr="http://www.argumet.ru/img/musor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http://www.argumet.ru/img/musor1/130.png"/>
                          <pic:cNvPicPr>
                            <a:picLocks noChangeAspect="1" noChangeArrowheads="1"/>
                          </pic:cNvPicPr>
                        </pic:nvPicPr>
                        <pic:blipFill>
                          <a:blip r:embed="rId23" cstate="print"/>
                          <a:srcRect/>
                          <a:stretch>
                            <a:fillRect/>
                          </a:stretch>
                        </pic:blipFill>
                        <pic:spPr bwMode="auto">
                          <a:xfrm>
                            <a:off x="0" y="0"/>
                            <a:ext cx="1867429" cy="1369448"/>
                          </a:xfrm>
                          <a:prstGeom prst="rect">
                            <a:avLst/>
                          </a:prstGeom>
                          <a:noFill/>
                        </pic:spPr>
                      </pic:pic>
                    </a:graphicData>
                  </a:graphic>
                </wp:inline>
              </w:drawing>
            </w:r>
          </w:p>
        </w:tc>
      </w:tr>
    </w:tbl>
    <w:p w:rsidR="007B034A" w:rsidRDefault="007B034A" w:rsidP="007B034A">
      <w:pPr>
        <w:rPr>
          <w:sz w:val="18"/>
          <w:szCs w:val="18"/>
        </w:rPr>
      </w:pPr>
      <w:r>
        <w:rPr>
          <w:sz w:val="18"/>
          <w:szCs w:val="18"/>
        </w:rPr>
        <w:br w:type="page"/>
      </w:r>
    </w:p>
    <w:p w:rsidR="007B034A" w:rsidRDefault="007B034A" w:rsidP="007B034A">
      <w:pPr>
        <w:widowControl w:val="0"/>
        <w:autoSpaceDE w:val="0"/>
        <w:autoSpaceDN w:val="0"/>
        <w:adjustRightInd w:val="0"/>
        <w:ind w:firstLine="491"/>
        <w:jc w:val="center"/>
        <w:rPr>
          <w:b/>
          <w:sz w:val="24"/>
          <w:szCs w:val="24"/>
        </w:rPr>
      </w:pPr>
      <w:r w:rsidRPr="007A6E23">
        <w:rPr>
          <w:b/>
          <w:sz w:val="24"/>
          <w:szCs w:val="24"/>
        </w:rPr>
        <w:lastRenderedPageBreak/>
        <w:t>Дополнительный перечень работ</w:t>
      </w:r>
    </w:p>
    <w:p w:rsidR="007B034A" w:rsidRDefault="007B034A" w:rsidP="007B034A">
      <w:pPr>
        <w:widowControl w:val="0"/>
        <w:autoSpaceDE w:val="0"/>
        <w:autoSpaceDN w:val="0"/>
        <w:adjustRightInd w:val="0"/>
        <w:ind w:firstLine="491"/>
        <w:jc w:val="center"/>
        <w:rPr>
          <w:b/>
          <w:sz w:val="24"/>
          <w:szCs w:val="24"/>
        </w:rPr>
      </w:pPr>
      <w:r w:rsidRPr="007A6E23">
        <w:rPr>
          <w:b/>
          <w:sz w:val="24"/>
          <w:szCs w:val="24"/>
        </w:rPr>
        <w:t>по благоустройству дворовых территорий многоквартирных домов</w:t>
      </w:r>
      <w:r>
        <w:rPr>
          <w:b/>
          <w:sz w:val="24"/>
          <w:szCs w:val="24"/>
        </w:rPr>
        <w:t>,</w:t>
      </w:r>
    </w:p>
    <w:p w:rsidR="007B034A" w:rsidRPr="007A6E23" w:rsidRDefault="007B034A" w:rsidP="007B034A">
      <w:pPr>
        <w:widowControl w:val="0"/>
        <w:autoSpaceDE w:val="0"/>
        <w:autoSpaceDN w:val="0"/>
        <w:adjustRightInd w:val="0"/>
        <w:ind w:firstLine="491"/>
        <w:jc w:val="center"/>
        <w:rPr>
          <w:b/>
          <w:sz w:val="24"/>
          <w:szCs w:val="24"/>
        </w:rPr>
      </w:pPr>
      <w:r w:rsidRPr="007A6E23">
        <w:rPr>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7B034A" w:rsidRDefault="007B034A" w:rsidP="007B034A">
      <w:pPr>
        <w:widowControl w:val="0"/>
        <w:autoSpaceDE w:val="0"/>
        <w:autoSpaceDN w:val="0"/>
        <w:adjustRightInd w:val="0"/>
        <w:ind w:firstLine="491"/>
        <w:jc w:val="center"/>
        <w:rPr>
          <w:b/>
          <w:sz w:val="24"/>
          <w:szCs w:val="24"/>
        </w:rPr>
      </w:pPr>
    </w:p>
    <w:p w:rsidR="007B034A" w:rsidRDefault="007B034A" w:rsidP="007B034A">
      <w:pPr>
        <w:widowControl w:val="0"/>
        <w:autoSpaceDE w:val="0"/>
        <w:autoSpaceDN w:val="0"/>
        <w:adjustRightInd w:val="0"/>
        <w:ind w:firstLine="491"/>
        <w:jc w:val="center"/>
        <w:rPr>
          <w:b/>
          <w:sz w:val="24"/>
          <w:szCs w:val="24"/>
        </w:rPr>
      </w:pPr>
    </w:p>
    <w:p w:rsidR="007B034A" w:rsidRDefault="007B034A" w:rsidP="007B034A">
      <w:pPr>
        <w:widowControl w:val="0"/>
        <w:autoSpaceDE w:val="0"/>
        <w:autoSpaceDN w:val="0"/>
        <w:adjustRightInd w:val="0"/>
        <w:ind w:firstLine="491"/>
        <w:jc w:val="center"/>
        <w:rPr>
          <w:b/>
          <w:sz w:val="24"/>
          <w:szCs w:val="24"/>
        </w:rPr>
      </w:pPr>
    </w:p>
    <w:tbl>
      <w:tblPr>
        <w:tblStyle w:val="ab"/>
        <w:tblW w:w="0" w:type="auto"/>
        <w:tblLook w:val="04A0"/>
      </w:tblPr>
      <w:tblGrid>
        <w:gridCol w:w="833"/>
        <w:gridCol w:w="2057"/>
        <w:gridCol w:w="2083"/>
        <w:gridCol w:w="4597"/>
      </w:tblGrid>
      <w:tr w:rsidR="007B034A" w:rsidTr="002A74EB">
        <w:tc>
          <w:tcPr>
            <w:tcW w:w="833" w:type="dxa"/>
          </w:tcPr>
          <w:p w:rsidR="007B034A" w:rsidRPr="00E524E2" w:rsidRDefault="007B034A" w:rsidP="002A74EB">
            <w:pPr>
              <w:widowControl w:val="0"/>
              <w:autoSpaceDE w:val="0"/>
              <w:autoSpaceDN w:val="0"/>
              <w:adjustRightInd w:val="0"/>
              <w:jc w:val="center"/>
              <w:rPr>
                <w:sz w:val="24"/>
                <w:szCs w:val="24"/>
              </w:rPr>
            </w:pPr>
            <w:r w:rsidRPr="00E524E2">
              <w:rPr>
                <w:sz w:val="24"/>
                <w:szCs w:val="24"/>
              </w:rPr>
              <w:t>№ п/п</w:t>
            </w:r>
          </w:p>
        </w:tc>
        <w:tc>
          <w:tcPr>
            <w:tcW w:w="2057" w:type="dxa"/>
          </w:tcPr>
          <w:p w:rsidR="007B034A" w:rsidRPr="00AD1026" w:rsidRDefault="007B034A" w:rsidP="002A74EB">
            <w:pPr>
              <w:tabs>
                <w:tab w:val="left" w:pos="-3220"/>
              </w:tabs>
              <w:jc w:val="center"/>
              <w:rPr>
                <w:sz w:val="24"/>
                <w:szCs w:val="24"/>
              </w:rPr>
            </w:pPr>
            <w:r w:rsidRPr="00AD1026">
              <w:rPr>
                <w:sz w:val="24"/>
                <w:szCs w:val="24"/>
              </w:rPr>
              <w:t xml:space="preserve">Перечень работ, входящих в </w:t>
            </w:r>
            <w:r>
              <w:rPr>
                <w:sz w:val="24"/>
                <w:szCs w:val="24"/>
              </w:rPr>
              <w:t>дополнительный</w:t>
            </w:r>
            <w:r w:rsidRPr="00AD1026">
              <w:rPr>
                <w:sz w:val="24"/>
                <w:szCs w:val="24"/>
              </w:rPr>
              <w:t xml:space="preserve"> перечень работ</w:t>
            </w:r>
          </w:p>
        </w:tc>
        <w:tc>
          <w:tcPr>
            <w:tcW w:w="6679" w:type="dxa"/>
            <w:gridSpan w:val="2"/>
          </w:tcPr>
          <w:p w:rsidR="007B034A" w:rsidRPr="00AD1026" w:rsidRDefault="007B034A" w:rsidP="002A74EB">
            <w:pPr>
              <w:tabs>
                <w:tab w:val="left" w:pos="-3220"/>
              </w:tabs>
              <w:jc w:val="center"/>
              <w:rPr>
                <w:sz w:val="18"/>
                <w:szCs w:val="18"/>
              </w:rPr>
            </w:pPr>
            <w:r w:rsidRPr="00AD1026">
              <w:rPr>
                <w:sz w:val="24"/>
                <w:szCs w:val="24"/>
              </w:rPr>
              <w:t>Визуализированный перечень образцов элементов благоустройства, предполагаемых к размещению на дворовой территории</w:t>
            </w:r>
          </w:p>
        </w:tc>
      </w:tr>
      <w:tr w:rsidR="007B034A" w:rsidTr="002A74EB">
        <w:tc>
          <w:tcPr>
            <w:tcW w:w="833" w:type="dxa"/>
          </w:tcPr>
          <w:p w:rsidR="007B034A" w:rsidRPr="00E524E2" w:rsidRDefault="007B034A" w:rsidP="007B034A">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Оборудование детских площадок</w:t>
            </w: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Качели на деревянных стойках с оцинкованной балкой</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1885950" cy="1885950"/>
                  <wp:effectExtent l="0" t="0" r="0" b="0"/>
                  <wp:docPr id="2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4" cstate="print"/>
                          <a:stretch>
                            <a:fillRect/>
                          </a:stretch>
                        </pic:blipFill>
                        <pic:spPr>
                          <a:xfrm>
                            <a:off x="0" y="0"/>
                            <a:ext cx="1885950" cy="1885950"/>
                          </a:xfrm>
                          <a:prstGeom prst="rect">
                            <a:avLst/>
                          </a:prstGeom>
                        </pic:spPr>
                      </pic:pic>
                    </a:graphicData>
                  </a:graphic>
                </wp:inline>
              </w:drawing>
            </w:r>
          </w:p>
        </w:tc>
      </w:tr>
      <w:tr w:rsidR="007B034A" w:rsidTr="002A74EB">
        <w:tc>
          <w:tcPr>
            <w:tcW w:w="833" w:type="dxa"/>
            <w:tcBorders>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tcBorders>
              <w:bottom w:val="nil"/>
            </w:tcBorders>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Горки</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232454" cy="2232454"/>
                  <wp:effectExtent l="0" t="0" r="0" b="0"/>
                  <wp:docPr id="2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5" cstate="print"/>
                          <a:stretch>
                            <a:fillRect/>
                          </a:stretch>
                        </pic:blipFill>
                        <pic:spPr>
                          <a:xfrm>
                            <a:off x="0" y="0"/>
                            <a:ext cx="2230509" cy="2230509"/>
                          </a:xfrm>
                          <a:prstGeom prst="rect">
                            <a:avLst/>
                          </a:prstGeom>
                        </pic:spPr>
                      </pic:pic>
                    </a:graphicData>
                  </a:graphic>
                </wp:inline>
              </w:drawing>
            </w:r>
            <w:r>
              <w:rPr>
                <w:b/>
                <w:sz w:val="24"/>
                <w:szCs w:val="24"/>
              </w:rPr>
              <w:t xml:space="preserve"> </w:t>
            </w:r>
          </w:p>
          <w:p w:rsidR="007B034A" w:rsidRDefault="007B034A" w:rsidP="002A74EB">
            <w:pPr>
              <w:widowControl w:val="0"/>
              <w:autoSpaceDE w:val="0"/>
              <w:autoSpaceDN w:val="0"/>
              <w:adjustRightInd w:val="0"/>
              <w:jc w:val="center"/>
              <w:rPr>
                <w:b/>
                <w:sz w:val="24"/>
                <w:szCs w:val="24"/>
              </w:rPr>
            </w:pPr>
          </w:p>
          <w:p w:rsidR="007B034A" w:rsidRDefault="007B034A" w:rsidP="002A74EB">
            <w:pPr>
              <w:widowControl w:val="0"/>
              <w:autoSpaceDE w:val="0"/>
              <w:autoSpaceDN w:val="0"/>
              <w:adjustRightInd w:val="0"/>
              <w:jc w:val="center"/>
              <w:rPr>
                <w:b/>
                <w:sz w:val="24"/>
                <w:szCs w:val="24"/>
              </w:rPr>
            </w:pPr>
            <w:r>
              <w:rPr>
                <w:noProof/>
              </w:rPr>
              <w:drawing>
                <wp:inline distT="0" distB="0" distL="0" distR="0">
                  <wp:extent cx="2108886" cy="2108886"/>
                  <wp:effectExtent l="0" t="0" r="5715" b="5715"/>
                  <wp:docPr id="2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6" cstate="print"/>
                          <a:stretch>
                            <a:fillRect/>
                          </a:stretch>
                        </pic:blipFill>
                        <pic:spPr>
                          <a:xfrm>
                            <a:off x="0" y="0"/>
                            <a:ext cx="2110854" cy="2110854"/>
                          </a:xfrm>
                          <a:prstGeom prst="rect">
                            <a:avLst/>
                          </a:prstGeom>
                        </pic:spPr>
                      </pic:pic>
                    </a:graphicData>
                  </a:graphic>
                </wp:inline>
              </w:drawing>
            </w:r>
          </w:p>
        </w:tc>
      </w:tr>
      <w:tr w:rsidR="007B034A" w:rsidTr="002A74EB">
        <w:tc>
          <w:tcPr>
            <w:tcW w:w="833" w:type="dxa"/>
            <w:tcBorders>
              <w:top w:val="nil"/>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val="restart"/>
            <w:tcBorders>
              <w:top w:val="nil"/>
            </w:tcBorders>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Качалки на пружине</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343150" cy="2343150"/>
                  <wp:effectExtent l="0" t="0" r="0" b="0"/>
                  <wp:docPr id="2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7" cstate="print"/>
                          <a:stretch>
                            <a:fillRect/>
                          </a:stretch>
                        </pic:blipFill>
                        <pic:spPr>
                          <a:xfrm>
                            <a:off x="0" y="0"/>
                            <a:ext cx="2343150" cy="2343150"/>
                          </a:xfrm>
                          <a:prstGeom prst="rect">
                            <a:avLst/>
                          </a:prstGeom>
                        </pic:spPr>
                      </pic:pic>
                    </a:graphicData>
                  </a:graphic>
                </wp:inline>
              </w:drawing>
            </w:r>
            <w:r>
              <w:rPr>
                <w:b/>
                <w:sz w:val="24"/>
                <w:szCs w:val="24"/>
              </w:rPr>
              <w:t xml:space="preserve"> </w:t>
            </w:r>
          </w:p>
          <w:p w:rsidR="007B034A" w:rsidRDefault="007B034A" w:rsidP="002A74EB">
            <w:pPr>
              <w:widowControl w:val="0"/>
              <w:autoSpaceDE w:val="0"/>
              <w:autoSpaceDN w:val="0"/>
              <w:adjustRightInd w:val="0"/>
              <w:jc w:val="center"/>
              <w:rPr>
                <w:b/>
                <w:sz w:val="24"/>
                <w:szCs w:val="24"/>
              </w:rPr>
            </w:pPr>
            <w:r>
              <w:rPr>
                <w:noProof/>
              </w:rPr>
              <w:drawing>
                <wp:inline distT="0" distB="0" distL="0" distR="0">
                  <wp:extent cx="2057400" cy="2057400"/>
                  <wp:effectExtent l="0" t="0" r="0" b="0"/>
                  <wp:docPr id="2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8" cstate="print"/>
                          <a:stretch>
                            <a:fillRect/>
                          </a:stretch>
                        </pic:blipFill>
                        <pic:spPr>
                          <a:xfrm>
                            <a:off x="0" y="0"/>
                            <a:ext cx="2057400" cy="2057400"/>
                          </a:xfrm>
                          <a:prstGeom prst="rect">
                            <a:avLst/>
                          </a:prstGeom>
                        </pic:spPr>
                      </pic:pic>
                    </a:graphicData>
                  </a:graphic>
                </wp:inline>
              </w:drawing>
            </w:r>
          </w:p>
        </w:tc>
      </w:tr>
      <w:tr w:rsidR="007B034A" w:rsidTr="002A74EB">
        <w:tc>
          <w:tcPr>
            <w:tcW w:w="833" w:type="dxa"/>
            <w:tcBorders>
              <w:top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Песочница большая (дворик)</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190750" cy="2190750"/>
                  <wp:effectExtent l="0" t="0" r="0" b="0"/>
                  <wp:docPr id="2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9" cstate="print"/>
                          <a:stretch>
                            <a:fillRect/>
                          </a:stretch>
                        </pic:blipFill>
                        <pic:spPr>
                          <a:xfrm>
                            <a:off x="0" y="0"/>
                            <a:ext cx="2190750" cy="2190750"/>
                          </a:xfrm>
                          <a:prstGeom prst="rect">
                            <a:avLst/>
                          </a:prstGeom>
                        </pic:spPr>
                      </pic:pic>
                    </a:graphicData>
                  </a:graphic>
                </wp:inline>
              </w:drawing>
            </w:r>
          </w:p>
        </w:tc>
      </w:tr>
      <w:tr w:rsidR="007B034A" w:rsidTr="002A74EB">
        <w:tc>
          <w:tcPr>
            <w:tcW w:w="833" w:type="dxa"/>
            <w:tcBorders>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val="restart"/>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Песочница малая</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057400" cy="2057400"/>
                  <wp:effectExtent l="0" t="0" r="0" b="0"/>
                  <wp:docPr id="2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30" cstate="print"/>
                          <a:stretch>
                            <a:fillRect/>
                          </a:stretch>
                        </pic:blipFill>
                        <pic:spPr>
                          <a:xfrm>
                            <a:off x="0" y="0"/>
                            <a:ext cx="2057400" cy="2057400"/>
                          </a:xfrm>
                          <a:prstGeom prst="rect">
                            <a:avLst/>
                          </a:prstGeom>
                        </pic:spPr>
                      </pic:pic>
                    </a:graphicData>
                  </a:graphic>
                </wp:inline>
              </w:drawing>
            </w:r>
          </w:p>
        </w:tc>
      </w:tr>
      <w:tr w:rsidR="007B034A" w:rsidTr="002A74EB">
        <w:tc>
          <w:tcPr>
            <w:tcW w:w="833" w:type="dxa"/>
            <w:tcBorders>
              <w:top w:val="nil"/>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Pr>
                <w:sz w:val="24"/>
                <w:szCs w:val="24"/>
              </w:rPr>
              <w:t>Домик - беседка</w:t>
            </w:r>
          </w:p>
        </w:tc>
        <w:tc>
          <w:tcPr>
            <w:tcW w:w="4596" w:type="dxa"/>
          </w:tcPr>
          <w:p w:rsidR="007B034A" w:rsidRDefault="007B034A" w:rsidP="002A74EB">
            <w:pPr>
              <w:widowControl w:val="0"/>
              <w:autoSpaceDE w:val="0"/>
              <w:autoSpaceDN w:val="0"/>
              <w:adjustRightInd w:val="0"/>
              <w:jc w:val="center"/>
              <w:rPr>
                <w:noProof/>
              </w:rPr>
            </w:pPr>
            <w:r>
              <w:rPr>
                <w:noProof/>
              </w:rPr>
              <w:drawing>
                <wp:inline distT="0" distB="0" distL="0" distR="0">
                  <wp:extent cx="2247900" cy="2247900"/>
                  <wp:effectExtent l="0" t="0" r="0" b="0"/>
                  <wp:docPr id="2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31" cstate="print"/>
                          <a:stretch>
                            <a:fillRect/>
                          </a:stretch>
                        </pic:blipFill>
                        <pic:spPr>
                          <a:xfrm>
                            <a:off x="0" y="0"/>
                            <a:ext cx="2247900" cy="2247900"/>
                          </a:xfrm>
                          <a:prstGeom prst="rect">
                            <a:avLst/>
                          </a:prstGeom>
                        </pic:spPr>
                      </pic:pic>
                    </a:graphicData>
                  </a:graphic>
                </wp:inline>
              </w:drawing>
            </w:r>
            <w:r>
              <w:rPr>
                <w:noProof/>
              </w:rPr>
              <w:t xml:space="preserve"> </w:t>
            </w:r>
          </w:p>
          <w:p w:rsidR="007B034A" w:rsidRDefault="007B034A" w:rsidP="002A74EB">
            <w:pPr>
              <w:widowControl w:val="0"/>
              <w:autoSpaceDE w:val="0"/>
              <w:autoSpaceDN w:val="0"/>
              <w:adjustRightInd w:val="0"/>
              <w:jc w:val="center"/>
              <w:rPr>
                <w:noProof/>
              </w:rPr>
            </w:pPr>
            <w:r>
              <w:rPr>
                <w:noProof/>
              </w:rPr>
              <w:drawing>
                <wp:inline distT="0" distB="0" distL="0" distR="0">
                  <wp:extent cx="2343150" cy="2343150"/>
                  <wp:effectExtent l="0" t="0" r="0" b="0"/>
                  <wp:docPr id="2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32" cstate="print"/>
                          <a:stretch>
                            <a:fillRect/>
                          </a:stretch>
                        </pic:blipFill>
                        <pic:spPr>
                          <a:xfrm>
                            <a:off x="0" y="0"/>
                            <a:ext cx="2343150" cy="2343150"/>
                          </a:xfrm>
                          <a:prstGeom prst="rect">
                            <a:avLst/>
                          </a:prstGeom>
                        </pic:spPr>
                      </pic:pic>
                    </a:graphicData>
                  </a:graphic>
                </wp:inline>
              </w:drawing>
            </w:r>
          </w:p>
        </w:tc>
      </w:tr>
      <w:tr w:rsidR="007B034A" w:rsidTr="002A74EB">
        <w:tc>
          <w:tcPr>
            <w:tcW w:w="833" w:type="dxa"/>
            <w:tcBorders>
              <w:top w:val="nil"/>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E524E2" w:rsidRDefault="007B034A" w:rsidP="002A74EB">
            <w:pPr>
              <w:widowControl w:val="0"/>
              <w:autoSpaceDE w:val="0"/>
              <w:autoSpaceDN w:val="0"/>
              <w:adjustRightInd w:val="0"/>
              <w:jc w:val="center"/>
              <w:rPr>
                <w:sz w:val="24"/>
                <w:szCs w:val="24"/>
              </w:rPr>
            </w:pPr>
            <w:r>
              <w:rPr>
                <w:sz w:val="24"/>
                <w:szCs w:val="24"/>
              </w:rPr>
              <w:t>Карусели</w:t>
            </w:r>
          </w:p>
        </w:tc>
        <w:tc>
          <w:tcPr>
            <w:tcW w:w="4596" w:type="dxa"/>
          </w:tcPr>
          <w:p w:rsidR="007B034A" w:rsidRDefault="007B034A" w:rsidP="002A74EB">
            <w:pPr>
              <w:widowControl w:val="0"/>
              <w:autoSpaceDE w:val="0"/>
              <w:autoSpaceDN w:val="0"/>
              <w:adjustRightInd w:val="0"/>
              <w:jc w:val="center"/>
              <w:rPr>
                <w:noProof/>
              </w:rPr>
            </w:pPr>
            <w:r>
              <w:rPr>
                <w:noProof/>
              </w:rPr>
              <w:drawing>
                <wp:inline distT="0" distB="0" distL="0" distR="0">
                  <wp:extent cx="2333625" cy="2333625"/>
                  <wp:effectExtent l="0" t="0" r="9525" b="9525"/>
                  <wp:docPr id="3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3" cstate="print"/>
                          <a:stretch>
                            <a:fillRect/>
                          </a:stretch>
                        </pic:blipFill>
                        <pic:spPr>
                          <a:xfrm>
                            <a:off x="0" y="0"/>
                            <a:ext cx="2333625" cy="2333625"/>
                          </a:xfrm>
                          <a:prstGeom prst="rect">
                            <a:avLst/>
                          </a:prstGeom>
                        </pic:spPr>
                      </pic:pic>
                    </a:graphicData>
                  </a:graphic>
                </wp:inline>
              </w:drawing>
            </w:r>
            <w:r>
              <w:rPr>
                <w:noProof/>
              </w:rPr>
              <w:t xml:space="preserve"> </w:t>
            </w:r>
          </w:p>
          <w:p w:rsidR="007B034A" w:rsidRDefault="007B034A" w:rsidP="002A74EB">
            <w:pPr>
              <w:widowControl w:val="0"/>
              <w:autoSpaceDE w:val="0"/>
              <w:autoSpaceDN w:val="0"/>
              <w:adjustRightInd w:val="0"/>
              <w:jc w:val="center"/>
              <w:rPr>
                <w:noProof/>
              </w:rPr>
            </w:pPr>
            <w:r>
              <w:rPr>
                <w:noProof/>
              </w:rPr>
              <w:drawing>
                <wp:inline distT="0" distB="0" distL="0" distR="0">
                  <wp:extent cx="2219325" cy="2219325"/>
                  <wp:effectExtent l="0" t="0" r="9525" b="9525"/>
                  <wp:docPr id="3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4" cstate="print"/>
                          <a:stretch>
                            <a:fillRect/>
                          </a:stretch>
                        </pic:blipFill>
                        <pic:spPr>
                          <a:xfrm>
                            <a:off x="0" y="0"/>
                            <a:ext cx="2219325" cy="2219325"/>
                          </a:xfrm>
                          <a:prstGeom prst="rect">
                            <a:avLst/>
                          </a:prstGeom>
                        </pic:spPr>
                      </pic:pic>
                    </a:graphicData>
                  </a:graphic>
                </wp:inline>
              </w:drawing>
            </w:r>
          </w:p>
          <w:p w:rsidR="007B034A" w:rsidRDefault="007B034A" w:rsidP="002A74EB">
            <w:pPr>
              <w:widowControl w:val="0"/>
              <w:autoSpaceDE w:val="0"/>
              <w:autoSpaceDN w:val="0"/>
              <w:adjustRightInd w:val="0"/>
              <w:jc w:val="center"/>
              <w:rPr>
                <w:noProof/>
              </w:rPr>
            </w:pPr>
          </w:p>
        </w:tc>
      </w:tr>
      <w:tr w:rsidR="007B034A" w:rsidTr="002A74EB">
        <w:tc>
          <w:tcPr>
            <w:tcW w:w="833" w:type="dxa"/>
            <w:tcBorders>
              <w:top w:val="nil"/>
              <w:bottom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val="restart"/>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Default="007B034A" w:rsidP="002A74EB">
            <w:pPr>
              <w:widowControl w:val="0"/>
              <w:autoSpaceDE w:val="0"/>
              <w:autoSpaceDN w:val="0"/>
              <w:adjustRightInd w:val="0"/>
              <w:jc w:val="center"/>
              <w:rPr>
                <w:sz w:val="24"/>
                <w:szCs w:val="24"/>
              </w:rPr>
            </w:pPr>
            <w:r>
              <w:rPr>
                <w:sz w:val="24"/>
                <w:szCs w:val="24"/>
              </w:rPr>
              <w:t>Детский игровой комплекс</w:t>
            </w:r>
          </w:p>
        </w:tc>
        <w:tc>
          <w:tcPr>
            <w:tcW w:w="4596" w:type="dxa"/>
          </w:tcPr>
          <w:p w:rsidR="007B034A" w:rsidRDefault="007B034A" w:rsidP="002A74EB">
            <w:pPr>
              <w:widowControl w:val="0"/>
              <w:autoSpaceDE w:val="0"/>
              <w:autoSpaceDN w:val="0"/>
              <w:adjustRightInd w:val="0"/>
              <w:jc w:val="center"/>
              <w:rPr>
                <w:noProof/>
              </w:rPr>
            </w:pPr>
            <w:r>
              <w:rPr>
                <w:noProof/>
              </w:rPr>
              <w:drawing>
                <wp:inline distT="0" distB="0" distL="0" distR="0">
                  <wp:extent cx="2181225" cy="1905000"/>
                  <wp:effectExtent l="0" t="0" r="9525" b="0"/>
                  <wp:docPr id="2048"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5" cstate="print"/>
                          <a:srcRect t="12664"/>
                          <a:stretch/>
                        </pic:blipFill>
                        <pic:spPr>
                          <a:xfrm>
                            <a:off x="0" y="0"/>
                            <a:ext cx="2181225" cy="1905000"/>
                          </a:xfrm>
                          <a:prstGeom prst="rect">
                            <a:avLst/>
                          </a:prstGeom>
                        </pic:spPr>
                      </pic:pic>
                    </a:graphicData>
                  </a:graphic>
                </wp:inline>
              </w:drawing>
            </w:r>
            <w:r>
              <w:rPr>
                <w:noProof/>
              </w:rPr>
              <w:t xml:space="preserve"> </w:t>
            </w:r>
          </w:p>
          <w:p w:rsidR="007B034A" w:rsidRDefault="007B034A" w:rsidP="002A74EB">
            <w:pPr>
              <w:widowControl w:val="0"/>
              <w:autoSpaceDE w:val="0"/>
              <w:autoSpaceDN w:val="0"/>
              <w:adjustRightInd w:val="0"/>
              <w:jc w:val="center"/>
              <w:rPr>
                <w:noProof/>
              </w:rPr>
            </w:pPr>
            <w:r>
              <w:rPr>
                <w:noProof/>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6" cstate="print"/>
                          <a:srcRect/>
                          <a:stretch>
                            <a:fillRect/>
                          </a:stretch>
                        </pic:blipFill>
                        <pic:spPr bwMode="auto">
                          <a:xfrm>
                            <a:off x="0" y="0"/>
                            <a:ext cx="2181225" cy="1915369"/>
                          </a:xfrm>
                          <a:prstGeom prst="rect">
                            <a:avLst/>
                          </a:prstGeom>
                          <a:noFill/>
                        </pic:spPr>
                      </pic:pic>
                    </a:graphicData>
                  </a:graphic>
                </wp:inline>
              </w:drawing>
            </w:r>
          </w:p>
        </w:tc>
      </w:tr>
      <w:tr w:rsidR="007B034A" w:rsidTr="002A74EB">
        <w:tc>
          <w:tcPr>
            <w:tcW w:w="833" w:type="dxa"/>
            <w:tcBorders>
              <w:top w:val="nil"/>
            </w:tcBorders>
          </w:tcPr>
          <w:p w:rsidR="007B034A" w:rsidRPr="00AD2A26" w:rsidRDefault="007B034A" w:rsidP="002A74EB">
            <w:pPr>
              <w:widowControl w:val="0"/>
              <w:autoSpaceDE w:val="0"/>
              <w:autoSpaceDN w:val="0"/>
              <w:adjustRightInd w:val="0"/>
              <w:ind w:left="360"/>
              <w:jc w:val="center"/>
              <w:rPr>
                <w:b/>
                <w:sz w:val="24"/>
                <w:szCs w:val="24"/>
              </w:rPr>
            </w:pPr>
          </w:p>
        </w:tc>
        <w:tc>
          <w:tcPr>
            <w:tcW w:w="2057" w:type="dxa"/>
            <w:vMerge/>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Default="007B034A" w:rsidP="002A74EB">
            <w:pPr>
              <w:widowControl w:val="0"/>
              <w:autoSpaceDE w:val="0"/>
              <w:autoSpaceDN w:val="0"/>
              <w:adjustRightInd w:val="0"/>
              <w:jc w:val="center"/>
              <w:rPr>
                <w:sz w:val="24"/>
                <w:szCs w:val="24"/>
              </w:rPr>
            </w:pPr>
            <w:r>
              <w:rPr>
                <w:sz w:val="24"/>
                <w:szCs w:val="24"/>
              </w:rPr>
              <w:t xml:space="preserve">Машинки </w:t>
            </w:r>
          </w:p>
        </w:tc>
        <w:tc>
          <w:tcPr>
            <w:tcW w:w="4596" w:type="dxa"/>
          </w:tcPr>
          <w:p w:rsidR="007B034A" w:rsidRDefault="007B034A" w:rsidP="002A74EB">
            <w:pPr>
              <w:widowControl w:val="0"/>
              <w:autoSpaceDE w:val="0"/>
              <w:autoSpaceDN w:val="0"/>
              <w:adjustRightInd w:val="0"/>
              <w:jc w:val="center"/>
              <w:rPr>
                <w:noProof/>
              </w:rPr>
            </w:pPr>
            <w:r>
              <w:rPr>
                <w:noProof/>
              </w:rPr>
              <w:drawing>
                <wp:inline distT="0" distB="0" distL="0" distR="0">
                  <wp:extent cx="2428875" cy="2428875"/>
                  <wp:effectExtent l="0" t="0" r="9525" b="9525"/>
                  <wp:docPr id="2050"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7" cstate="print"/>
                          <a:stretch>
                            <a:fillRect/>
                          </a:stretch>
                        </pic:blipFill>
                        <pic:spPr>
                          <a:xfrm>
                            <a:off x="0" y="0"/>
                            <a:ext cx="2428875" cy="2428875"/>
                          </a:xfrm>
                          <a:prstGeom prst="rect">
                            <a:avLst/>
                          </a:prstGeom>
                        </pic:spPr>
                      </pic:pic>
                    </a:graphicData>
                  </a:graphic>
                </wp:inline>
              </w:drawing>
            </w:r>
            <w:r>
              <w:rPr>
                <w:noProof/>
              </w:rPr>
              <w:t xml:space="preserve"> </w:t>
            </w:r>
          </w:p>
          <w:p w:rsidR="007B034A" w:rsidRDefault="007B034A" w:rsidP="002A74EB">
            <w:pPr>
              <w:widowControl w:val="0"/>
              <w:autoSpaceDE w:val="0"/>
              <w:autoSpaceDN w:val="0"/>
              <w:adjustRightInd w:val="0"/>
              <w:jc w:val="center"/>
              <w:rPr>
                <w:noProof/>
              </w:rPr>
            </w:pPr>
            <w:r>
              <w:rPr>
                <w:noProof/>
              </w:rPr>
              <w:drawing>
                <wp:inline distT="0" distB="0" distL="0" distR="0">
                  <wp:extent cx="2447925" cy="1163270"/>
                  <wp:effectExtent l="0" t="0" r="0" b="0"/>
                  <wp:docPr id="2051"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8" cstate="print"/>
                          <a:stretch>
                            <a:fillRect/>
                          </a:stretch>
                        </pic:blipFill>
                        <pic:spPr>
                          <a:xfrm>
                            <a:off x="0" y="0"/>
                            <a:ext cx="2447925" cy="1163270"/>
                          </a:xfrm>
                          <a:prstGeom prst="rect">
                            <a:avLst/>
                          </a:prstGeom>
                        </pic:spPr>
                      </pic:pic>
                    </a:graphicData>
                  </a:graphic>
                </wp:inline>
              </w:drawing>
            </w:r>
            <w:r>
              <w:rPr>
                <w:noProof/>
              </w:rPr>
              <w:t xml:space="preserve"> </w:t>
            </w:r>
          </w:p>
          <w:p w:rsidR="007B034A" w:rsidRDefault="007B034A" w:rsidP="002A74EB">
            <w:pPr>
              <w:widowControl w:val="0"/>
              <w:autoSpaceDE w:val="0"/>
              <w:autoSpaceDN w:val="0"/>
              <w:adjustRightInd w:val="0"/>
              <w:jc w:val="center"/>
              <w:rPr>
                <w:noProof/>
              </w:rPr>
            </w:pPr>
            <w:r>
              <w:rPr>
                <w:noProof/>
              </w:rPr>
              <w:lastRenderedPageBreak/>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9" cstate="print"/>
                          <a:srcRect/>
                          <a:stretch>
                            <a:fillRect/>
                          </a:stretch>
                        </pic:blipFill>
                        <pic:spPr bwMode="auto">
                          <a:xfrm>
                            <a:off x="0" y="0"/>
                            <a:ext cx="2209800" cy="1762333"/>
                          </a:xfrm>
                          <a:prstGeom prst="rect">
                            <a:avLst/>
                          </a:prstGeom>
                          <a:noFill/>
                        </pic:spPr>
                      </pic:pic>
                    </a:graphicData>
                  </a:graphic>
                </wp:inline>
              </w:drawing>
            </w:r>
          </w:p>
        </w:tc>
      </w:tr>
      <w:tr w:rsidR="007B034A" w:rsidTr="002A74EB">
        <w:tc>
          <w:tcPr>
            <w:tcW w:w="833" w:type="dxa"/>
            <w:vMerge w:val="restart"/>
          </w:tcPr>
          <w:p w:rsidR="007B034A" w:rsidRPr="00E524E2" w:rsidRDefault="007B034A" w:rsidP="007B034A">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val="restart"/>
            <w:vAlign w:val="center"/>
          </w:tcPr>
          <w:p w:rsidR="007B034A" w:rsidRPr="00E524E2" w:rsidRDefault="007B034A" w:rsidP="002A74EB">
            <w:pPr>
              <w:widowControl w:val="0"/>
              <w:autoSpaceDE w:val="0"/>
              <w:autoSpaceDN w:val="0"/>
              <w:adjustRightInd w:val="0"/>
              <w:jc w:val="center"/>
              <w:rPr>
                <w:sz w:val="24"/>
                <w:szCs w:val="24"/>
              </w:rPr>
            </w:pPr>
            <w:r w:rsidRPr="00E524E2">
              <w:rPr>
                <w:sz w:val="24"/>
                <w:szCs w:val="24"/>
              </w:rPr>
              <w:t>Оборудование спортивных площадок</w:t>
            </w:r>
          </w:p>
        </w:tc>
        <w:tc>
          <w:tcPr>
            <w:tcW w:w="2083" w:type="dxa"/>
            <w:vAlign w:val="center"/>
          </w:tcPr>
          <w:p w:rsidR="007B034A" w:rsidRPr="006B7BFB" w:rsidRDefault="007B034A" w:rsidP="002A74EB">
            <w:pPr>
              <w:widowControl w:val="0"/>
              <w:autoSpaceDE w:val="0"/>
              <w:autoSpaceDN w:val="0"/>
              <w:adjustRightInd w:val="0"/>
              <w:jc w:val="center"/>
              <w:rPr>
                <w:sz w:val="24"/>
                <w:szCs w:val="24"/>
              </w:rPr>
            </w:pPr>
            <w:r w:rsidRPr="006B7BFB">
              <w:rPr>
                <w:sz w:val="24"/>
                <w:szCs w:val="24"/>
              </w:rPr>
              <w:t>Уличный тренажер</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409825" cy="2105025"/>
                  <wp:effectExtent l="0" t="0" r="9525" b="9525"/>
                  <wp:docPr id="2052"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40" cstate="print"/>
                          <a:srcRect t="12649"/>
                          <a:stretch/>
                        </pic:blipFill>
                        <pic:spPr>
                          <a:xfrm>
                            <a:off x="0" y="0"/>
                            <a:ext cx="2409825" cy="2105025"/>
                          </a:xfrm>
                          <a:prstGeom prst="rect">
                            <a:avLst/>
                          </a:prstGeom>
                        </pic:spPr>
                      </pic:pic>
                    </a:graphicData>
                  </a:graphic>
                </wp:inline>
              </w:drawing>
            </w:r>
            <w:r>
              <w:rPr>
                <w:b/>
                <w:sz w:val="24"/>
                <w:szCs w:val="24"/>
              </w:rPr>
              <w:t xml:space="preserve"> </w:t>
            </w:r>
          </w:p>
          <w:p w:rsidR="007B034A" w:rsidRDefault="007B034A" w:rsidP="002A74EB">
            <w:pPr>
              <w:widowControl w:val="0"/>
              <w:autoSpaceDE w:val="0"/>
              <w:autoSpaceDN w:val="0"/>
              <w:adjustRightInd w:val="0"/>
              <w:jc w:val="center"/>
              <w:rPr>
                <w:b/>
                <w:sz w:val="24"/>
                <w:szCs w:val="24"/>
              </w:rPr>
            </w:pPr>
            <w:r>
              <w:rPr>
                <w:noProof/>
              </w:rPr>
              <w:drawing>
                <wp:inline distT="0" distB="0" distL="0" distR="0">
                  <wp:extent cx="2479589" cy="2479589"/>
                  <wp:effectExtent l="0" t="0" r="0" b="0"/>
                  <wp:docPr id="2053"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41" cstate="print"/>
                          <a:stretch>
                            <a:fillRect/>
                          </a:stretch>
                        </pic:blipFill>
                        <pic:spPr>
                          <a:xfrm>
                            <a:off x="0" y="0"/>
                            <a:ext cx="2477248" cy="2477248"/>
                          </a:xfrm>
                          <a:prstGeom prst="rect">
                            <a:avLst/>
                          </a:prstGeom>
                        </pic:spPr>
                      </pic:pic>
                    </a:graphicData>
                  </a:graphic>
                </wp:inline>
              </w:drawing>
            </w:r>
            <w:r>
              <w:rPr>
                <w:b/>
                <w:sz w:val="24"/>
                <w:szCs w:val="24"/>
              </w:rPr>
              <w:t xml:space="preserve"> </w:t>
            </w:r>
          </w:p>
          <w:p w:rsidR="007B034A" w:rsidRDefault="007B034A" w:rsidP="002A74EB">
            <w:pPr>
              <w:widowControl w:val="0"/>
              <w:autoSpaceDE w:val="0"/>
              <w:autoSpaceDN w:val="0"/>
              <w:adjustRightInd w:val="0"/>
              <w:jc w:val="center"/>
              <w:rPr>
                <w:b/>
                <w:sz w:val="24"/>
                <w:szCs w:val="24"/>
              </w:rPr>
            </w:pPr>
            <w:r>
              <w:rPr>
                <w:noProof/>
              </w:rPr>
              <w:drawing>
                <wp:inline distT="0" distB="0" distL="0" distR="0">
                  <wp:extent cx="2628900" cy="2628900"/>
                  <wp:effectExtent l="0" t="0" r="0" b="0"/>
                  <wp:docPr id="2054"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42" cstate="print"/>
                          <a:stretch>
                            <a:fillRect/>
                          </a:stretch>
                        </pic:blipFill>
                        <pic:spPr>
                          <a:xfrm>
                            <a:off x="0" y="0"/>
                            <a:ext cx="2628900" cy="2628900"/>
                          </a:xfrm>
                          <a:prstGeom prst="rect">
                            <a:avLst/>
                          </a:prstGeom>
                        </pic:spPr>
                      </pic:pic>
                    </a:graphicData>
                  </a:graphic>
                </wp:inline>
              </w:drawing>
            </w:r>
          </w:p>
        </w:tc>
      </w:tr>
      <w:tr w:rsidR="007B034A" w:rsidTr="002A74EB">
        <w:tc>
          <w:tcPr>
            <w:tcW w:w="833" w:type="dxa"/>
            <w:vMerge/>
          </w:tcPr>
          <w:p w:rsidR="007B034A" w:rsidRPr="00E524E2" w:rsidRDefault="007B034A" w:rsidP="007B034A">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Merge/>
          </w:tcPr>
          <w:p w:rsidR="007B034A" w:rsidRPr="00E524E2" w:rsidRDefault="007B034A" w:rsidP="002A74EB">
            <w:pPr>
              <w:widowControl w:val="0"/>
              <w:autoSpaceDE w:val="0"/>
              <w:autoSpaceDN w:val="0"/>
              <w:adjustRightInd w:val="0"/>
              <w:jc w:val="both"/>
              <w:rPr>
                <w:sz w:val="24"/>
                <w:szCs w:val="24"/>
              </w:rPr>
            </w:pPr>
          </w:p>
        </w:tc>
        <w:tc>
          <w:tcPr>
            <w:tcW w:w="2083" w:type="dxa"/>
            <w:vAlign w:val="center"/>
          </w:tcPr>
          <w:p w:rsidR="007B034A" w:rsidRPr="006B7BFB" w:rsidRDefault="007B034A" w:rsidP="002A74EB">
            <w:pPr>
              <w:widowControl w:val="0"/>
              <w:autoSpaceDE w:val="0"/>
              <w:autoSpaceDN w:val="0"/>
              <w:adjustRightInd w:val="0"/>
              <w:jc w:val="center"/>
              <w:rPr>
                <w:sz w:val="24"/>
                <w:szCs w:val="24"/>
              </w:rPr>
            </w:pPr>
            <w:r>
              <w:rPr>
                <w:sz w:val="24"/>
                <w:szCs w:val="24"/>
              </w:rPr>
              <w:t>Комплекс из турников и шведской стенки</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2133600" cy="2133600"/>
                  <wp:effectExtent l="0" t="0" r="0" b="0"/>
                  <wp:docPr id="2055"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3" cstate="print"/>
                          <a:stretch>
                            <a:fillRect/>
                          </a:stretch>
                        </pic:blipFill>
                        <pic:spPr>
                          <a:xfrm>
                            <a:off x="0" y="0"/>
                            <a:ext cx="2133600" cy="2133600"/>
                          </a:xfrm>
                          <a:prstGeom prst="rect">
                            <a:avLst/>
                          </a:prstGeom>
                        </pic:spPr>
                      </pic:pic>
                    </a:graphicData>
                  </a:graphic>
                </wp:inline>
              </w:drawing>
            </w:r>
            <w:r>
              <w:rPr>
                <w:b/>
                <w:sz w:val="24"/>
                <w:szCs w:val="24"/>
              </w:rPr>
              <w:t xml:space="preserve"> </w:t>
            </w:r>
          </w:p>
          <w:p w:rsidR="007B034A" w:rsidRDefault="007B034A" w:rsidP="002A74EB">
            <w:pPr>
              <w:widowControl w:val="0"/>
              <w:autoSpaceDE w:val="0"/>
              <w:autoSpaceDN w:val="0"/>
              <w:adjustRightInd w:val="0"/>
              <w:jc w:val="center"/>
              <w:rPr>
                <w:b/>
                <w:sz w:val="24"/>
                <w:szCs w:val="24"/>
              </w:rPr>
            </w:pPr>
            <w:r>
              <w:rPr>
                <w:noProof/>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4" cstate="print"/>
                          <a:srcRect/>
                          <a:stretch>
                            <a:fillRect/>
                          </a:stretch>
                        </pic:blipFill>
                        <pic:spPr bwMode="auto">
                          <a:xfrm>
                            <a:off x="0" y="0"/>
                            <a:ext cx="2779003" cy="1742276"/>
                          </a:xfrm>
                          <a:prstGeom prst="rect">
                            <a:avLst/>
                          </a:prstGeom>
                          <a:noFill/>
                        </pic:spPr>
                      </pic:pic>
                    </a:graphicData>
                  </a:graphic>
                </wp:inline>
              </w:drawing>
            </w:r>
          </w:p>
        </w:tc>
      </w:tr>
      <w:tr w:rsidR="007B034A" w:rsidTr="002A74EB">
        <w:tc>
          <w:tcPr>
            <w:tcW w:w="833" w:type="dxa"/>
          </w:tcPr>
          <w:p w:rsidR="007B034A" w:rsidRPr="00E524E2" w:rsidRDefault="007B034A" w:rsidP="007B034A">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tcPr>
          <w:p w:rsidR="007B034A" w:rsidRPr="00E524E2" w:rsidRDefault="007B034A" w:rsidP="002A74EB">
            <w:pPr>
              <w:widowControl w:val="0"/>
              <w:autoSpaceDE w:val="0"/>
              <w:autoSpaceDN w:val="0"/>
              <w:adjustRightInd w:val="0"/>
              <w:jc w:val="both"/>
              <w:rPr>
                <w:sz w:val="24"/>
                <w:szCs w:val="24"/>
              </w:rPr>
            </w:pPr>
            <w:r w:rsidRPr="00E524E2">
              <w:rPr>
                <w:sz w:val="24"/>
                <w:szCs w:val="24"/>
              </w:rPr>
              <w:t>Устройство автомобильных парковок</w:t>
            </w:r>
          </w:p>
        </w:tc>
        <w:tc>
          <w:tcPr>
            <w:tcW w:w="2083" w:type="dxa"/>
          </w:tcPr>
          <w:p w:rsidR="007B034A" w:rsidRDefault="007B034A" w:rsidP="002A74EB">
            <w:pPr>
              <w:widowControl w:val="0"/>
              <w:autoSpaceDE w:val="0"/>
              <w:autoSpaceDN w:val="0"/>
              <w:adjustRightInd w:val="0"/>
              <w:jc w:val="center"/>
              <w:rPr>
                <w:sz w:val="24"/>
                <w:szCs w:val="24"/>
              </w:rPr>
            </w:pPr>
            <w:r w:rsidRPr="00B7686B">
              <w:rPr>
                <w:sz w:val="24"/>
                <w:szCs w:val="24"/>
              </w:rPr>
              <w:t>Возможн</w:t>
            </w:r>
            <w:r>
              <w:rPr>
                <w:sz w:val="24"/>
                <w:szCs w:val="24"/>
              </w:rPr>
              <w:t>а</w:t>
            </w:r>
            <w:r w:rsidRPr="00B7686B">
              <w:rPr>
                <w:sz w:val="24"/>
                <w:szCs w:val="24"/>
              </w:rPr>
              <w:t xml:space="preserve"> установ</w:t>
            </w:r>
            <w:r>
              <w:rPr>
                <w:sz w:val="24"/>
                <w:szCs w:val="24"/>
              </w:rPr>
              <w:t>ка</w:t>
            </w:r>
            <w:r w:rsidRPr="00B7686B">
              <w:rPr>
                <w:sz w:val="24"/>
                <w:szCs w:val="24"/>
              </w:rPr>
              <w:t xml:space="preserve"> велосипедн</w:t>
            </w:r>
            <w:r>
              <w:rPr>
                <w:sz w:val="24"/>
                <w:szCs w:val="24"/>
              </w:rPr>
              <w:t>ой</w:t>
            </w:r>
            <w:r w:rsidRPr="00B7686B">
              <w:rPr>
                <w:sz w:val="24"/>
                <w:szCs w:val="24"/>
              </w:rPr>
              <w:t xml:space="preserve"> стойк</w:t>
            </w:r>
            <w:r>
              <w:rPr>
                <w:sz w:val="24"/>
                <w:szCs w:val="24"/>
              </w:rPr>
              <w:t>и на автомобильной парковке</w:t>
            </w:r>
          </w:p>
        </w:tc>
        <w:tc>
          <w:tcPr>
            <w:tcW w:w="4596" w:type="dxa"/>
          </w:tcPr>
          <w:p w:rsidR="007B034A" w:rsidRPr="00B7686B" w:rsidRDefault="007B034A" w:rsidP="002A74EB">
            <w:pPr>
              <w:widowControl w:val="0"/>
              <w:autoSpaceDE w:val="0"/>
              <w:autoSpaceDN w:val="0"/>
              <w:adjustRightInd w:val="0"/>
              <w:jc w:val="center"/>
              <w:rPr>
                <w:sz w:val="24"/>
                <w:szCs w:val="24"/>
              </w:rPr>
            </w:pPr>
            <w:r>
              <w:rPr>
                <w:noProof/>
              </w:rPr>
              <w:drawing>
                <wp:inline distT="0" distB="0" distL="0" distR="0">
                  <wp:extent cx="1771650" cy="1771650"/>
                  <wp:effectExtent l="0" t="0" r="0" b="0"/>
                  <wp:docPr id="2056"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5" cstate="print"/>
                          <a:stretch>
                            <a:fillRect/>
                          </a:stretch>
                        </pic:blipFill>
                        <pic:spPr>
                          <a:xfrm>
                            <a:off x="0" y="0"/>
                            <a:ext cx="1771650" cy="1771650"/>
                          </a:xfrm>
                          <a:prstGeom prst="rect">
                            <a:avLst/>
                          </a:prstGeom>
                        </pic:spPr>
                      </pic:pic>
                    </a:graphicData>
                  </a:graphic>
                </wp:inline>
              </w:drawing>
            </w:r>
          </w:p>
        </w:tc>
      </w:tr>
      <w:tr w:rsidR="007B034A" w:rsidTr="002A74EB">
        <w:tc>
          <w:tcPr>
            <w:tcW w:w="833" w:type="dxa"/>
          </w:tcPr>
          <w:p w:rsidR="007B034A" w:rsidRPr="00E524E2" w:rsidRDefault="007B034A" w:rsidP="007B034A">
            <w:pPr>
              <w:pStyle w:val="ac"/>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p>
        </w:tc>
        <w:tc>
          <w:tcPr>
            <w:tcW w:w="2057" w:type="dxa"/>
            <w:vAlign w:val="center"/>
          </w:tcPr>
          <w:p w:rsidR="007B034A" w:rsidRPr="00841164" w:rsidRDefault="007B034A" w:rsidP="002A74EB">
            <w:pPr>
              <w:widowControl w:val="0"/>
              <w:autoSpaceDE w:val="0"/>
              <w:autoSpaceDN w:val="0"/>
              <w:adjustRightInd w:val="0"/>
              <w:jc w:val="center"/>
              <w:rPr>
                <w:sz w:val="24"/>
                <w:szCs w:val="24"/>
              </w:rPr>
            </w:pPr>
            <w:r w:rsidRPr="00841164">
              <w:rPr>
                <w:sz w:val="24"/>
                <w:szCs w:val="24"/>
              </w:rPr>
              <w:t>Озеленение территорий</w:t>
            </w:r>
          </w:p>
        </w:tc>
        <w:tc>
          <w:tcPr>
            <w:tcW w:w="2083" w:type="dxa"/>
            <w:vAlign w:val="center"/>
          </w:tcPr>
          <w:p w:rsidR="007B034A" w:rsidRPr="00841164" w:rsidRDefault="007B034A" w:rsidP="002A74EB">
            <w:pPr>
              <w:widowControl w:val="0"/>
              <w:autoSpaceDE w:val="0"/>
              <w:autoSpaceDN w:val="0"/>
              <w:adjustRightInd w:val="0"/>
              <w:jc w:val="center"/>
              <w:rPr>
                <w:sz w:val="24"/>
                <w:szCs w:val="24"/>
              </w:rPr>
            </w:pPr>
            <w:r w:rsidRPr="00841164">
              <w:rPr>
                <w:sz w:val="24"/>
                <w:szCs w:val="24"/>
              </w:rPr>
              <w:t>Вазоны</w:t>
            </w:r>
          </w:p>
        </w:tc>
        <w:tc>
          <w:tcPr>
            <w:tcW w:w="4596" w:type="dxa"/>
          </w:tcPr>
          <w:p w:rsidR="007B034A" w:rsidRDefault="007B034A" w:rsidP="002A74EB">
            <w:pPr>
              <w:widowControl w:val="0"/>
              <w:autoSpaceDE w:val="0"/>
              <w:autoSpaceDN w:val="0"/>
              <w:adjustRightInd w:val="0"/>
              <w:jc w:val="center"/>
              <w:rPr>
                <w:b/>
                <w:sz w:val="24"/>
                <w:szCs w:val="24"/>
              </w:rPr>
            </w:pPr>
            <w:r>
              <w:rPr>
                <w:noProof/>
              </w:rPr>
              <w:drawing>
                <wp:inline distT="0" distB="0" distL="0" distR="0">
                  <wp:extent cx="1787611" cy="1787611"/>
                  <wp:effectExtent l="0" t="0" r="3175" b="3175"/>
                  <wp:docPr id="2057"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6" cstate="print"/>
                          <a:stretch>
                            <a:fillRect/>
                          </a:stretch>
                        </pic:blipFill>
                        <pic:spPr>
                          <a:xfrm>
                            <a:off x="0" y="0"/>
                            <a:ext cx="1790777" cy="1790777"/>
                          </a:xfrm>
                          <a:prstGeom prst="rect">
                            <a:avLst/>
                          </a:prstGeom>
                        </pic:spPr>
                      </pic:pic>
                    </a:graphicData>
                  </a:graphic>
                </wp:inline>
              </w:drawing>
            </w:r>
          </w:p>
        </w:tc>
      </w:tr>
    </w:tbl>
    <w:p w:rsidR="007B034A" w:rsidRDefault="007B034A" w:rsidP="007B034A">
      <w:pPr>
        <w:rPr>
          <w:b/>
          <w:sz w:val="24"/>
          <w:szCs w:val="24"/>
        </w:rPr>
      </w:pPr>
      <w:r>
        <w:rPr>
          <w:b/>
          <w:sz w:val="24"/>
          <w:szCs w:val="24"/>
        </w:rPr>
        <w:br w:type="page"/>
      </w:r>
    </w:p>
    <w:sectPr w:rsidR="007B034A" w:rsidSect="0019631C">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86C" w:rsidRDefault="009D086C" w:rsidP="00F96173">
      <w:r>
        <w:separator/>
      </w:r>
    </w:p>
  </w:endnote>
  <w:endnote w:type="continuationSeparator" w:id="1">
    <w:p w:rsidR="009D086C" w:rsidRDefault="009D086C" w:rsidP="00F961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31C" w:rsidRDefault="0019631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86C" w:rsidRDefault="009D086C" w:rsidP="00F96173">
      <w:r>
        <w:separator/>
      </w:r>
    </w:p>
  </w:footnote>
  <w:footnote w:type="continuationSeparator" w:id="1">
    <w:p w:rsidR="009D086C" w:rsidRDefault="009D086C" w:rsidP="00F961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FF3DDC"/>
    <w:rsid w:val="0002205D"/>
    <w:rsid w:val="00044C6C"/>
    <w:rsid w:val="0005033C"/>
    <w:rsid w:val="000503DF"/>
    <w:rsid w:val="00055565"/>
    <w:rsid w:val="00056D7B"/>
    <w:rsid w:val="00077833"/>
    <w:rsid w:val="000876D7"/>
    <w:rsid w:val="00090882"/>
    <w:rsid w:val="000D7E19"/>
    <w:rsid w:val="00100BEB"/>
    <w:rsid w:val="00111D36"/>
    <w:rsid w:val="0011646C"/>
    <w:rsid w:val="001178D8"/>
    <w:rsid w:val="00117908"/>
    <w:rsid w:val="00121C04"/>
    <w:rsid w:val="001257BD"/>
    <w:rsid w:val="00143B04"/>
    <w:rsid w:val="00164ABF"/>
    <w:rsid w:val="00174283"/>
    <w:rsid w:val="001844CA"/>
    <w:rsid w:val="0019631C"/>
    <w:rsid w:val="001A6F07"/>
    <w:rsid w:val="001B3689"/>
    <w:rsid w:val="001C5588"/>
    <w:rsid w:val="001C5844"/>
    <w:rsid w:val="001E1F46"/>
    <w:rsid w:val="001F34E8"/>
    <w:rsid w:val="001F4B0F"/>
    <w:rsid w:val="001F7057"/>
    <w:rsid w:val="00200F8A"/>
    <w:rsid w:val="00206E8F"/>
    <w:rsid w:val="002142AF"/>
    <w:rsid w:val="00232AF3"/>
    <w:rsid w:val="00232D70"/>
    <w:rsid w:val="002377B3"/>
    <w:rsid w:val="00246DE7"/>
    <w:rsid w:val="00252BDC"/>
    <w:rsid w:val="0025655B"/>
    <w:rsid w:val="00266829"/>
    <w:rsid w:val="00274D41"/>
    <w:rsid w:val="00292574"/>
    <w:rsid w:val="0029736F"/>
    <w:rsid w:val="002A20F8"/>
    <w:rsid w:val="002B255D"/>
    <w:rsid w:val="002B7558"/>
    <w:rsid w:val="002D247D"/>
    <w:rsid w:val="002F0D70"/>
    <w:rsid w:val="002F330A"/>
    <w:rsid w:val="002F7048"/>
    <w:rsid w:val="00306F43"/>
    <w:rsid w:val="003201D2"/>
    <w:rsid w:val="003217F1"/>
    <w:rsid w:val="0033010F"/>
    <w:rsid w:val="00336167"/>
    <w:rsid w:val="0035582E"/>
    <w:rsid w:val="003A2402"/>
    <w:rsid w:val="003B314C"/>
    <w:rsid w:val="003B4304"/>
    <w:rsid w:val="003C5E39"/>
    <w:rsid w:val="003D4979"/>
    <w:rsid w:val="003E033B"/>
    <w:rsid w:val="003E03AD"/>
    <w:rsid w:val="003F187F"/>
    <w:rsid w:val="00405986"/>
    <w:rsid w:val="00463272"/>
    <w:rsid w:val="004A3C55"/>
    <w:rsid w:val="00507006"/>
    <w:rsid w:val="00512E74"/>
    <w:rsid w:val="00516D41"/>
    <w:rsid w:val="00541DE1"/>
    <w:rsid w:val="00545E47"/>
    <w:rsid w:val="0055384D"/>
    <w:rsid w:val="00567F1C"/>
    <w:rsid w:val="0058507D"/>
    <w:rsid w:val="005D7249"/>
    <w:rsid w:val="005E40E8"/>
    <w:rsid w:val="005F035A"/>
    <w:rsid w:val="005F4CC6"/>
    <w:rsid w:val="00602225"/>
    <w:rsid w:val="00616C6C"/>
    <w:rsid w:val="00632C2E"/>
    <w:rsid w:val="00647FA7"/>
    <w:rsid w:val="00656084"/>
    <w:rsid w:val="00657774"/>
    <w:rsid w:val="00661F1F"/>
    <w:rsid w:val="0066693C"/>
    <w:rsid w:val="00667CF2"/>
    <w:rsid w:val="006A5A66"/>
    <w:rsid w:val="006B186D"/>
    <w:rsid w:val="006C309B"/>
    <w:rsid w:val="006E1FD0"/>
    <w:rsid w:val="006F7821"/>
    <w:rsid w:val="00732F30"/>
    <w:rsid w:val="00734005"/>
    <w:rsid w:val="00735AC9"/>
    <w:rsid w:val="007642E9"/>
    <w:rsid w:val="007756BA"/>
    <w:rsid w:val="007B034A"/>
    <w:rsid w:val="007C5AEF"/>
    <w:rsid w:val="007D7A3B"/>
    <w:rsid w:val="007F02E5"/>
    <w:rsid w:val="0080125F"/>
    <w:rsid w:val="00805DF9"/>
    <w:rsid w:val="00836CE2"/>
    <w:rsid w:val="00837555"/>
    <w:rsid w:val="00840661"/>
    <w:rsid w:val="00865C2F"/>
    <w:rsid w:val="00866E10"/>
    <w:rsid w:val="008E4AA3"/>
    <w:rsid w:val="0091466E"/>
    <w:rsid w:val="009614AF"/>
    <w:rsid w:val="00972DDB"/>
    <w:rsid w:val="00987C94"/>
    <w:rsid w:val="009A3D56"/>
    <w:rsid w:val="009B5867"/>
    <w:rsid w:val="009C46C4"/>
    <w:rsid w:val="009D086C"/>
    <w:rsid w:val="009E5CF4"/>
    <w:rsid w:val="00A011EC"/>
    <w:rsid w:val="00A165D6"/>
    <w:rsid w:val="00A21DE0"/>
    <w:rsid w:val="00A31D9D"/>
    <w:rsid w:val="00A33E65"/>
    <w:rsid w:val="00A40F0B"/>
    <w:rsid w:val="00A42225"/>
    <w:rsid w:val="00A439D2"/>
    <w:rsid w:val="00A479D4"/>
    <w:rsid w:val="00A70646"/>
    <w:rsid w:val="00A71409"/>
    <w:rsid w:val="00A92455"/>
    <w:rsid w:val="00AA53A2"/>
    <w:rsid w:val="00AA79E4"/>
    <w:rsid w:val="00AB56BA"/>
    <w:rsid w:val="00B02E95"/>
    <w:rsid w:val="00B4115B"/>
    <w:rsid w:val="00B60D35"/>
    <w:rsid w:val="00B73634"/>
    <w:rsid w:val="00B764AE"/>
    <w:rsid w:val="00B90665"/>
    <w:rsid w:val="00B95161"/>
    <w:rsid w:val="00B976BE"/>
    <w:rsid w:val="00BB0479"/>
    <w:rsid w:val="00BB16A6"/>
    <w:rsid w:val="00BD2140"/>
    <w:rsid w:val="00BD47AB"/>
    <w:rsid w:val="00BE5157"/>
    <w:rsid w:val="00C03A4E"/>
    <w:rsid w:val="00C47C0C"/>
    <w:rsid w:val="00C61A4B"/>
    <w:rsid w:val="00C6703E"/>
    <w:rsid w:val="00C94DD7"/>
    <w:rsid w:val="00CA2F1C"/>
    <w:rsid w:val="00CA36A6"/>
    <w:rsid w:val="00CC1836"/>
    <w:rsid w:val="00CE5505"/>
    <w:rsid w:val="00D00B9F"/>
    <w:rsid w:val="00D200C8"/>
    <w:rsid w:val="00D23CBA"/>
    <w:rsid w:val="00D43559"/>
    <w:rsid w:val="00D55564"/>
    <w:rsid w:val="00D96231"/>
    <w:rsid w:val="00DB40E2"/>
    <w:rsid w:val="00DE187C"/>
    <w:rsid w:val="00DE5837"/>
    <w:rsid w:val="00DE6687"/>
    <w:rsid w:val="00DF4CFB"/>
    <w:rsid w:val="00E00FBD"/>
    <w:rsid w:val="00E0470C"/>
    <w:rsid w:val="00E0762D"/>
    <w:rsid w:val="00E1294F"/>
    <w:rsid w:val="00E22C46"/>
    <w:rsid w:val="00E4210A"/>
    <w:rsid w:val="00E448A5"/>
    <w:rsid w:val="00E8123A"/>
    <w:rsid w:val="00EA1FB8"/>
    <w:rsid w:val="00EA6986"/>
    <w:rsid w:val="00EB514E"/>
    <w:rsid w:val="00EB65D4"/>
    <w:rsid w:val="00EE5AEE"/>
    <w:rsid w:val="00F06FEC"/>
    <w:rsid w:val="00F158C4"/>
    <w:rsid w:val="00F41085"/>
    <w:rsid w:val="00F82246"/>
    <w:rsid w:val="00F92B58"/>
    <w:rsid w:val="00F96173"/>
    <w:rsid w:val="00FB5C30"/>
    <w:rsid w:val="00FC712B"/>
    <w:rsid w:val="00FF31E0"/>
    <w:rsid w:val="00FF3D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6D7B"/>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6D7B"/>
    <w:rPr>
      <w:color w:val="0000FF"/>
      <w:u w:val="single"/>
    </w:rPr>
  </w:style>
  <w:style w:type="paragraph" w:customStyle="1" w:styleId="Default">
    <w:name w:val="Default"/>
    <w:rsid w:val="00865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link w:val="ConsPlusNormal0"/>
    <w:rsid w:val="00BD2140"/>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ConsPlusNormal0">
    <w:name w:val="ConsPlusNormal Знак"/>
    <w:link w:val="ConsPlusNormal"/>
    <w:locked/>
    <w:rsid w:val="00BD47AB"/>
    <w:rPr>
      <w:rFonts w:ascii="Arial" w:eastAsia="Calibri" w:hAnsi="Arial" w:cs="Arial"/>
      <w:sz w:val="20"/>
      <w:szCs w:val="20"/>
      <w:lang w:eastAsia="ru-RU"/>
    </w:rPr>
  </w:style>
  <w:style w:type="paragraph" w:customStyle="1" w:styleId="ConsPlusNonformat">
    <w:name w:val="ConsPlusNonformat"/>
    <w:rsid w:val="00DE668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4">
    <w:name w:val="Balloon Text"/>
    <w:basedOn w:val="a"/>
    <w:link w:val="a5"/>
    <w:uiPriority w:val="99"/>
    <w:semiHidden/>
    <w:unhideWhenUsed/>
    <w:rsid w:val="00DE6687"/>
    <w:rPr>
      <w:rFonts w:ascii="Tahoma" w:hAnsi="Tahoma" w:cs="Tahoma"/>
      <w:sz w:val="16"/>
      <w:szCs w:val="16"/>
    </w:rPr>
  </w:style>
  <w:style w:type="character" w:customStyle="1" w:styleId="a5">
    <w:name w:val="Текст выноски Знак"/>
    <w:basedOn w:val="a0"/>
    <w:link w:val="a4"/>
    <w:uiPriority w:val="99"/>
    <w:semiHidden/>
    <w:rsid w:val="00DE6687"/>
    <w:rPr>
      <w:rFonts w:ascii="Tahoma" w:eastAsia="Times New Roman" w:hAnsi="Tahoma" w:cs="Tahoma"/>
      <w:sz w:val="16"/>
      <w:szCs w:val="16"/>
      <w:lang w:eastAsia="ru-RU"/>
    </w:rPr>
  </w:style>
  <w:style w:type="paragraph" w:styleId="a6">
    <w:name w:val="header"/>
    <w:basedOn w:val="a"/>
    <w:link w:val="a7"/>
    <w:uiPriority w:val="99"/>
    <w:unhideWhenUsed/>
    <w:rsid w:val="00DE6687"/>
    <w:pPr>
      <w:tabs>
        <w:tab w:val="center" w:pos="4677"/>
        <w:tab w:val="right" w:pos="9355"/>
      </w:tabs>
    </w:pPr>
    <w:rPr>
      <w:rFonts w:asciiTheme="minorHAnsi" w:eastAsiaTheme="minorHAnsi" w:hAnsiTheme="minorHAnsi" w:cstheme="minorBidi"/>
      <w:sz w:val="22"/>
      <w:szCs w:val="22"/>
      <w:lang w:eastAsia="en-US"/>
    </w:rPr>
  </w:style>
  <w:style w:type="character" w:customStyle="1" w:styleId="a7">
    <w:name w:val="Верхний колонтитул Знак"/>
    <w:basedOn w:val="a0"/>
    <w:link w:val="a6"/>
    <w:uiPriority w:val="99"/>
    <w:rsid w:val="00DE6687"/>
  </w:style>
  <w:style w:type="paragraph" w:styleId="a8">
    <w:name w:val="footer"/>
    <w:basedOn w:val="a"/>
    <w:link w:val="a9"/>
    <w:uiPriority w:val="99"/>
    <w:unhideWhenUsed/>
    <w:rsid w:val="00EB514E"/>
    <w:pPr>
      <w:tabs>
        <w:tab w:val="center" w:pos="4677"/>
        <w:tab w:val="right" w:pos="9355"/>
      </w:tabs>
    </w:pPr>
  </w:style>
  <w:style w:type="character" w:customStyle="1" w:styleId="a9">
    <w:name w:val="Нижний колонтитул Знак"/>
    <w:basedOn w:val="a0"/>
    <w:link w:val="a8"/>
    <w:uiPriority w:val="99"/>
    <w:rsid w:val="00EB514E"/>
    <w:rPr>
      <w:rFonts w:ascii="Times New Roman" w:eastAsia="Times New Roman" w:hAnsi="Times New Roman" w:cs="Times New Roman"/>
      <w:sz w:val="28"/>
      <w:szCs w:val="28"/>
      <w:lang w:eastAsia="ru-RU"/>
    </w:rPr>
  </w:style>
  <w:style w:type="paragraph" w:customStyle="1" w:styleId="ConsPlusTitle">
    <w:name w:val="ConsPlusTitle"/>
    <w:rsid w:val="007642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aa">
    <w:name w:val="Прижатый влево"/>
    <w:basedOn w:val="a"/>
    <w:next w:val="a"/>
    <w:uiPriority w:val="99"/>
    <w:rsid w:val="00E0762D"/>
    <w:pPr>
      <w:autoSpaceDE w:val="0"/>
      <w:autoSpaceDN w:val="0"/>
      <w:adjustRightInd w:val="0"/>
    </w:pPr>
    <w:rPr>
      <w:rFonts w:ascii="Arial" w:hAnsi="Arial" w:cs="Arial"/>
      <w:sz w:val="24"/>
      <w:szCs w:val="24"/>
      <w:lang w:eastAsia="en-US"/>
    </w:rPr>
  </w:style>
  <w:style w:type="table" w:styleId="ab">
    <w:name w:val="Table Grid"/>
    <w:basedOn w:val="a1"/>
    <w:uiPriority w:val="59"/>
    <w:rsid w:val="0019631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7B034A"/>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12473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F4B942D041163B5A5ADE41572E47D98DC71CF09366DD481114F691DEF4B6C748B946888C573246Dg8fCN"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yperlink" Target="garantF1://5659555.0"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1BB76CE11A32CE855BABD4642DE9CA9A73E42BE33B356D9C17D88B3AFC1FB24311B95BC565AFE903aEFDJ"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BDE3B-CFFA-4A94-BCAB-5C72A09D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57</Pages>
  <Words>12617</Words>
  <Characters>71921</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84370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70</cp:revision>
  <dcterms:created xsi:type="dcterms:W3CDTF">2017-05-25T17:01:00Z</dcterms:created>
  <dcterms:modified xsi:type="dcterms:W3CDTF">2018-10-09T09:06:00Z</dcterms:modified>
</cp:coreProperties>
</file>