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A4" w:rsidRPr="0008011B" w:rsidRDefault="000726A4" w:rsidP="0008011B">
      <w:pPr>
        <w:pStyle w:val="a4"/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08011B">
        <w:rPr>
          <w:rFonts w:ascii="Arial" w:hAnsi="Arial" w:cs="Arial"/>
          <w:b/>
          <w:sz w:val="32"/>
          <w:szCs w:val="32"/>
        </w:rPr>
        <w:t>П</w:t>
      </w:r>
      <w:proofErr w:type="gramEnd"/>
      <w:r w:rsidRPr="0008011B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726A4" w:rsidRPr="0008011B" w:rsidRDefault="000726A4" w:rsidP="0008011B">
      <w:pPr>
        <w:pStyle w:val="a6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08011B">
        <w:rPr>
          <w:rFonts w:ascii="Arial" w:hAnsi="Arial" w:cs="Arial"/>
          <w:b/>
          <w:sz w:val="32"/>
          <w:szCs w:val="32"/>
        </w:rPr>
        <w:t>ГЛАВЫ  АДМИНИСТРАЦИИ</w:t>
      </w:r>
    </w:p>
    <w:p w:rsidR="000726A4" w:rsidRPr="0008011B" w:rsidRDefault="000726A4" w:rsidP="0008011B">
      <w:pPr>
        <w:pStyle w:val="a6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08011B">
        <w:rPr>
          <w:rFonts w:ascii="Arial" w:hAnsi="Arial" w:cs="Arial"/>
          <w:b/>
          <w:sz w:val="32"/>
          <w:szCs w:val="32"/>
        </w:rPr>
        <w:t>ПОСЕЛКА КАСТОРНОЕ КУРСКОЙ ОБЛАСТИ</w:t>
      </w:r>
    </w:p>
    <w:p w:rsidR="000726A4" w:rsidRPr="0008011B" w:rsidRDefault="000726A4" w:rsidP="0008011B">
      <w:pPr>
        <w:pStyle w:val="a6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</w:p>
    <w:p w:rsidR="000726A4" w:rsidRPr="0008011B" w:rsidRDefault="0008011B" w:rsidP="000801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 марта </w:t>
      </w:r>
      <w:r w:rsidR="00D8342B" w:rsidRPr="0008011B">
        <w:rPr>
          <w:rFonts w:ascii="Arial" w:hAnsi="Arial" w:cs="Arial"/>
          <w:b/>
          <w:sz w:val="32"/>
          <w:szCs w:val="32"/>
        </w:rPr>
        <w:t>2016г.</w:t>
      </w:r>
      <w:r w:rsidR="000726A4" w:rsidRPr="0008011B">
        <w:rPr>
          <w:rFonts w:ascii="Arial" w:hAnsi="Arial" w:cs="Arial"/>
          <w:b/>
          <w:sz w:val="32"/>
          <w:szCs w:val="32"/>
        </w:rPr>
        <w:t xml:space="preserve"> №  </w:t>
      </w:r>
      <w:r w:rsidR="00D8342B" w:rsidRPr="0008011B">
        <w:rPr>
          <w:rFonts w:ascii="Arial" w:hAnsi="Arial" w:cs="Arial"/>
          <w:b/>
          <w:sz w:val="32"/>
          <w:szCs w:val="32"/>
        </w:rPr>
        <w:t>41-п</w:t>
      </w:r>
    </w:p>
    <w:p w:rsidR="000726A4" w:rsidRPr="0008011B" w:rsidRDefault="000726A4" w:rsidP="000801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8011B">
        <w:rPr>
          <w:rFonts w:ascii="Arial" w:hAnsi="Arial" w:cs="Arial"/>
          <w:b/>
          <w:bCs/>
          <w:sz w:val="32"/>
          <w:szCs w:val="32"/>
        </w:rPr>
        <w:t>Об утверждении Положения о Комисси</w:t>
      </w:r>
      <w:r w:rsidR="0092611A" w:rsidRPr="0008011B">
        <w:rPr>
          <w:rFonts w:ascii="Arial" w:hAnsi="Arial" w:cs="Arial"/>
          <w:b/>
          <w:bCs/>
          <w:sz w:val="32"/>
          <w:szCs w:val="32"/>
        </w:rPr>
        <w:t>ях</w:t>
      </w:r>
    </w:p>
    <w:p w:rsidR="00946376" w:rsidRPr="0008011B" w:rsidRDefault="000726A4" w:rsidP="000801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8011B">
        <w:rPr>
          <w:rFonts w:ascii="Arial" w:hAnsi="Arial" w:cs="Arial"/>
          <w:b/>
          <w:bCs/>
          <w:sz w:val="32"/>
          <w:szCs w:val="32"/>
        </w:rPr>
        <w:t xml:space="preserve">по соблюдению требований </w:t>
      </w:r>
      <w:proofErr w:type="gramStart"/>
      <w:r w:rsidRPr="0008011B">
        <w:rPr>
          <w:rFonts w:ascii="Arial" w:hAnsi="Arial" w:cs="Arial"/>
          <w:b/>
          <w:bCs/>
          <w:sz w:val="32"/>
          <w:szCs w:val="32"/>
        </w:rPr>
        <w:t>к</w:t>
      </w:r>
      <w:proofErr w:type="gramEnd"/>
      <w:r w:rsidRPr="0008011B">
        <w:rPr>
          <w:rFonts w:ascii="Arial" w:hAnsi="Arial" w:cs="Arial"/>
          <w:b/>
          <w:bCs/>
          <w:sz w:val="32"/>
          <w:szCs w:val="32"/>
        </w:rPr>
        <w:t xml:space="preserve"> служебному</w:t>
      </w:r>
    </w:p>
    <w:p w:rsidR="0092611A" w:rsidRPr="0008011B" w:rsidRDefault="000726A4" w:rsidP="000801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8011B">
        <w:rPr>
          <w:rFonts w:ascii="Arial" w:hAnsi="Arial" w:cs="Arial"/>
          <w:b/>
          <w:bCs/>
          <w:sz w:val="32"/>
          <w:szCs w:val="32"/>
        </w:rPr>
        <w:t>поведению</w:t>
      </w:r>
      <w:r w:rsidR="00946376" w:rsidRPr="0008011B">
        <w:rPr>
          <w:rFonts w:ascii="Arial" w:hAnsi="Arial" w:cs="Arial"/>
          <w:b/>
          <w:sz w:val="32"/>
          <w:szCs w:val="32"/>
        </w:rPr>
        <w:t xml:space="preserve"> </w:t>
      </w:r>
      <w:r w:rsidRPr="0008011B">
        <w:rPr>
          <w:rFonts w:ascii="Arial" w:hAnsi="Arial" w:cs="Arial"/>
          <w:b/>
          <w:bCs/>
          <w:sz w:val="32"/>
          <w:szCs w:val="32"/>
        </w:rPr>
        <w:t>муниципальных служащих</w:t>
      </w:r>
    </w:p>
    <w:p w:rsidR="00E51FCD" w:rsidRPr="0008011B" w:rsidRDefault="0092611A" w:rsidP="000801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8011B">
        <w:rPr>
          <w:rFonts w:ascii="Arial" w:hAnsi="Arial" w:cs="Arial"/>
          <w:b/>
          <w:bCs/>
          <w:sz w:val="32"/>
          <w:szCs w:val="32"/>
        </w:rPr>
        <w:t>А</w:t>
      </w:r>
      <w:r w:rsidR="00E51FCD" w:rsidRPr="0008011B">
        <w:rPr>
          <w:rFonts w:ascii="Arial" w:hAnsi="Arial" w:cs="Arial"/>
          <w:b/>
          <w:bCs/>
          <w:sz w:val="32"/>
          <w:szCs w:val="32"/>
        </w:rPr>
        <w:t xml:space="preserve">дминистрации поселка </w:t>
      </w:r>
      <w:proofErr w:type="spellStart"/>
      <w:r w:rsidR="00E51FCD" w:rsidRPr="0008011B">
        <w:rPr>
          <w:rFonts w:ascii="Arial" w:hAnsi="Arial" w:cs="Arial"/>
          <w:b/>
          <w:bCs/>
          <w:sz w:val="32"/>
          <w:szCs w:val="32"/>
        </w:rPr>
        <w:t>Касторное</w:t>
      </w:r>
      <w:proofErr w:type="spellEnd"/>
    </w:p>
    <w:p w:rsidR="000726A4" w:rsidRPr="0008011B" w:rsidRDefault="000726A4" w:rsidP="000801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8011B">
        <w:rPr>
          <w:rFonts w:ascii="Arial" w:hAnsi="Arial" w:cs="Arial"/>
          <w:b/>
          <w:bCs/>
          <w:sz w:val="32"/>
          <w:szCs w:val="32"/>
        </w:rPr>
        <w:t>и урегулированию конфликта интересов</w:t>
      </w:r>
    </w:p>
    <w:p w:rsidR="000726A4" w:rsidRPr="0008011B" w:rsidRDefault="000726A4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 xml:space="preserve">         </w:t>
      </w:r>
    </w:p>
    <w:p w:rsidR="000726A4" w:rsidRPr="0008011B" w:rsidRDefault="000726A4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 xml:space="preserve">    </w:t>
      </w:r>
      <w:proofErr w:type="gramStart"/>
      <w:r w:rsidRPr="0008011B">
        <w:rPr>
          <w:rFonts w:ascii="Arial" w:hAnsi="Arial" w:cs="Arial"/>
        </w:rPr>
        <w:t xml:space="preserve">В целях соблюдения требований Федерального закона от 02.03.2007г.  </w:t>
      </w:r>
      <w:r w:rsidR="0092611A" w:rsidRPr="0008011B">
        <w:rPr>
          <w:rFonts w:ascii="Arial" w:hAnsi="Arial" w:cs="Arial"/>
        </w:rPr>
        <w:t xml:space="preserve">      </w:t>
      </w:r>
      <w:r w:rsidRPr="0008011B">
        <w:rPr>
          <w:rFonts w:ascii="Arial" w:hAnsi="Arial" w:cs="Arial"/>
        </w:rPr>
        <w:t>N 25-ФЗ "О муниципальной службе в Российской Федерации", Федерального закона от 25.12.2008г. №273-ФЗ</w:t>
      </w:r>
      <w:r w:rsidR="009A22ED" w:rsidRPr="0008011B">
        <w:rPr>
          <w:rFonts w:ascii="Arial" w:hAnsi="Arial" w:cs="Arial"/>
        </w:rPr>
        <w:t xml:space="preserve"> «О противодействии коррупции»</w:t>
      </w:r>
      <w:r w:rsidRPr="0008011B">
        <w:rPr>
          <w:rFonts w:ascii="Arial" w:hAnsi="Arial" w:cs="Arial"/>
        </w:rPr>
        <w:t>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года №821 «О комиссиях по соблюдению требований к служебному поведению федеральных государственных</w:t>
      </w:r>
      <w:proofErr w:type="gramEnd"/>
      <w:r w:rsidRPr="0008011B">
        <w:rPr>
          <w:rFonts w:ascii="Arial" w:hAnsi="Arial" w:cs="Arial"/>
        </w:rPr>
        <w:t xml:space="preserve"> служащих и урегулированию конфликта интересов»</w:t>
      </w:r>
      <w:r w:rsidR="00CB2AB4" w:rsidRPr="0008011B">
        <w:rPr>
          <w:rFonts w:ascii="Arial" w:hAnsi="Arial" w:cs="Arial"/>
        </w:rPr>
        <w:t>, Указом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</w:t>
      </w:r>
      <w:r w:rsidR="00CB2AB4" w:rsidRPr="0008011B">
        <w:rPr>
          <w:rFonts w:ascii="Arial" w:hAnsi="Arial" w:cs="Arial"/>
          <w:b/>
        </w:rPr>
        <w:t>»,</w:t>
      </w:r>
      <w:r w:rsidR="0092611A" w:rsidRPr="0008011B">
        <w:rPr>
          <w:rFonts w:ascii="Arial" w:hAnsi="Arial" w:cs="Arial"/>
          <w:b/>
        </w:rPr>
        <w:t xml:space="preserve"> П</w:t>
      </w:r>
      <w:r w:rsidR="00CB2AB4" w:rsidRPr="0008011B">
        <w:rPr>
          <w:rFonts w:ascii="Arial" w:hAnsi="Arial" w:cs="Arial"/>
          <w:b/>
        </w:rPr>
        <w:t>остановляю:</w:t>
      </w:r>
      <w:r w:rsidRPr="0008011B">
        <w:rPr>
          <w:rFonts w:ascii="Arial" w:hAnsi="Arial" w:cs="Arial"/>
          <w:b/>
        </w:rPr>
        <w:t xml:space="preserve"> </w:t>
      </w:r>
    </w:p>
    <w:p w:rsidR="0092611A" w:rsidRPr="0008011B" w:rsidRDefault="0092611A" w:rsidP="009261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 xml:space="preserve">Утвердить Положение  о Комиссиях по соблюдению требований к служебному поведению муниципальных служащих </w:t>
      </w:r>
      <w:r w:rsidRPr="0008011B">
        <w:rPr>
          <w:rFonts w:ascii="Arial" w:hAnsi="Arial" w:cs="Arial"/>
          <w:bCs/>
        </w:rPr>
        <w:t xml:space="preserve">Администрации поселка </w:t>
      </w:r>
      <w:proofErr w:type="spellStart"/>
      <w:r w:rsidRPr="0008011B">
        <w:rPr>
          <w:rFonts w:ascii="Arial" w:hAnsi="Arial" w:cs="Arial"/>
          <w:bCs/>
        </w:rPr>
        <w:t>Касторное</w:t>
      </w:r>
      <w:proofErr w:type="spellEnd"/>
      <w:r w:rsidRPr="0008011B">
        <w:rPr>
          <w:rFonts w:ascii="Arial" w:hAnsi="Arial" w:cs="Arial"/>
          <w:bCs/>
        </w:rPr>
        <w:t xml:space="preserve"> Курской области</w:t>
      </w:r>
      <w:r w:rsidRPr="0008011B">
        <w:rPr>
          <w:rFonts w:ascii="Arial" w:hAnsi="Arial" w:cs="Arial"/>
        </w:rPr>
        <w:t xml:space="preserve"> и урегулированию конфликта интересов (Приложение 1);</w:t>
      </w:r>
    </w:p>
    <w:p w:rsidR="000726A4" w:rsidRPr="0008011B" w:rsidRDefault="000726A4" w:rsidP="009A22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 xml:space="preserve"> 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 w:rsidR="009A22ED" w:rsidRPr="0008011B">
        <w:rPr>
          <w:rFonts w:ascii="Arial" w:hAnsi="Arial" w:cs="Arial"/>
        </w:rPr>
        <w:t xml:space="preserve">Администрации поселка </w:t>
      </w:r>
      <w:proofErr w:type="spellStart"/>
      <w:r w:rsidR="009A22ED" w:rsidRPr="0008011B">
        <w:rPr>
          <w:rFonts w:ascii="Arial" w:hAnsi="Arial" w:cs="Arial"/>
        </w:rPr>
        <w:t>Касторное</w:t>
      </w:r>
      <w:proofErr w:type="spellEnd"/>
      <w:r w:rsidR="0092611A" w:rsidRPr="0008011B">
        <w:rPr>
          <w:rFonts w:ascii="Arial" w:hAnsi="Arial" w:cs="Arial"/>
        </w:rPr>
        <w:t xml:space="preserve"> (Приложение 2</w:t>
      </w:r>
      <w:r w:rsidRPr="0008011B">
        <w:rPr>
          <w:rFonts w:ascii="Arial" w:hAnsi="Arial" w:cs="Arial"/>
        </w:rPr>
        <w:t xml:space="preserve">); </w:t>
      </w:r>
    </w:p>
    <w:p w:rsidR="000726A4" w:rsidRPr="0008011B" w:rsidRDefault="000726A4" w:rsidP="000726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8011B">
        <w:rPr>
          <w:rFonts w:ascii="Arial" w:hAnsi="Arial" w:cs="Arial"/>
          <w:color w:val="FF0000"/>
        </w:rPr>
        <w:t xml:space="preserve"> </w:t>
      </w:r>
      <w:r w:rsidRPr="0008011B">
        <w:rPr>
          <w:rFonts w:ascii="Arial" w:hAnsi="Arial" w:cs="Arial"/>
          <w:color w:val="000000" w:themeColor="text1"/>
        </w:rPr>
        <w:t xml:space="preserve">Постановление </w:t>
      </w:r>
      <w:r w:rsidR="009A22ED" w:rsidRPr="0008011B">
        <w:rPr>
          <w:rFonts w:ascii="Arial" w:hAnsi="Arial" w:cs="Arial"/>
          <w:color w:val="000000" w:themeColor="text1"/>
        </w:rPr>
        <w:t xml:space="preserve">Главы </w:t>
      </w:r>
      <w:r w:rsidRPr="0008011B">
        <w:rPr>
          <w:rFonts w:ascii="Arial" w:hAnsi="Arial" w:cs="Arial"/>
          <w:color w:val="000000" w:themeColor="text1"/>
        </w:rPr>
        <w:t>администрации</w:t>
      </w:r>
      <w:r w:rsidR="009A22ED" w:rsidRPr="0008011B">
        <w:rPr>
          <w:rFonts w:ascii="Arial" w:hAnsi="Arial" w:cs="Arial"/>
          <w:color w:val="000000" w:themeColor="text1"/>
        </w:rPr>
        <w:t xml:space="preserve"> поселка </w:t>
      </w:r>
      <w:proofErr w:type="spellStart"/>
      <w:r w:rsidR="009A22ED" w:rsidRPr="0008011B">
        <w:rPr>
          <w:rFonts w:ascii="Arial" w:hAnsi="Arial" w:cs="Arial"/>
          <w:color w:val="000000" w:themeColor="text1"/>
        </w:rPr>
        <w:t>Ка</w:t>
      </w:r>
      <w:r w:rsidR="00D8342B" w:rsidRPr="0008011B">
        <w:rPr>
          <w:rFonts w:ascii="Arial" w:hAnsi="Arial" w:cs="Arial"/>
          <w:color w:val="000000" w:themeColor="text1"/>
        </w:rPr>
        <w:t>сторное</w:t>
      </w:r>
      <w:proofErr w:type="spellEnd"/>
      <w:r w:rsidR="00D8342B" w:rsidRPr="0008011B">
        <w:rPr>
          <w:rFonts w:ascii="Arial" w:hAnsi="Arial" w:cs="Arial"/>
          <w:color w:val="000000" w:themeColor="text1"/>
        </w:rPr>
        <w:t xml:space="preserve"> от 10.03.2015 года №30</w:t>
      </w:r>
      <w:r w:rsidRPr="0008011B">
        <w:rPr>
          <w:rFonts w:ascii="Arial" w:hAnsi="Arial" w:cs="Arial"/>
          <w:color w:val="000000" w:themeColor="text1"/>
        </w:rPr>
        <w:t>  «О</w:t>
      </w:r>
      <w:r w:rsidR="009A22ED" w:rsidRPr="0008011B">
        <w:rPr>
          <w:rFonts w:ascii="Arial" w:hAnsi="Arial" w:cs="Arial"/>
          <w:color w:val="000000" w:themeColor="text1"/>
        </w:rPr>
        <w:t>б утверждении Положения о к</w:t>
      </w:r>
      <w:r w:rsidRPr="0008011B">
        <w:rPr>
          <w:rFonts w:ascii="Arial" w:hAnsi="Arial" w:cs="Arial"/>
          <w:color w:val="000000" w:themeColor="text1"/>
        </w:rPr>
        <w:t>омиссии по соблюдению требований к служебному поведению муниципальных служащих</w:t>
      </w:r>
      <w:r w:rsidR="009A22ED" w:rsidRPr="0008011B">
        <w:rPr>
          <w:rFonts w:ascii="Arial" w:hAnsi="Arial" w:cs="Arial"/>
          <w:color w:val="000000" w:themeColor="text1"/>
        </w:rPr>
        <w:t xml:space="preserve">, замещающих должности муниципальной службы в Администрации поселка </w:t>
      </w:r>
      <w:proofErr w:type="spellStart"/>
      <w:r w:rsidR="009A22ED" w:rsidRPr="0008011B">
        <w:rPr>
          <w:rFonts w:ascii="Arial" w:hAnsi="Arial" w:cs="Arial"/>
          <w:color w:val="000000" w:themeColor="text1"/>
        </w:rPr>
        <w:t>Касторное</w:t>
      </w:r>
      <w:proofErr w:type="spellEnd"/>
      <w:r w:rsidR="009A22ED" w:rsidRPr="0008011B">
        <w:rPr>
          <w:rFonts w:ascii="Arial" w:hAnsi="Arial" w:cs="Arial"/>
          <w:color w:val="000000" w:themeColor="text1"/>
        </w:rPr>
        <w:t xml:space="preserve"> Курской области</w:t>
      </w:r>
      <w:r w:rsidRPr="0008011B">
        <w:rPr>
          <w:rFonts w:ascii="Arial" w:hAnsi="Arial" w:cs="Arial"/>
          <w:color w:val="000000" w:themeColor="text1"/>
        </w:rPr>
        <w:t xml:space="preserve"> и урегулированию конфликта интересов</w:t>
      </w:r>
      <w:r w:rsidR="00E94466" w:rsidRPr="0008011B">
        <w:rPr>
          <w:rFonts w:ascii="Arial" w:hAnsi="Arial" w:cs="Arial"/>
          <w:color w:val="000000" w:themeColor="text1"/>
        </w:rPr>
        <w:t xml:space="preserve"> считать утратившим силу</w:t>
      </w:r>
      <w:r w:rsidRPr="0008011B">
        <w:rPr>
          <w:rFonts w:ascii="Arial" w:hAnsi="Arial" w:cs="Arial"/>
          <w:color w:val="000000" w:themeColor="text1"/>
        </w:rPr>
        <w:t>.</w:t>
      </w:r>
    </w:p>
    <w:p w:rsidR="000726A4" w:rsidRPr="0008011B" w:rsidRDefault="000726A4" w:rsidP="000726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8011B">
        <w:rPr>
          <w:rFonts w:ascii="Arial" w:hAnsi="Arial" w:cs="Arial"/>
        </w:rPr>
        <w:t>Контроль за</w:t>
      </w:r>
      <w:proofErr w:type="gramEnd"/>
      <w:r w:rsidRPr="0008011B">
        <w:rPr>
          <w:rFonts w:ascii="Arial" w:hAnsi="Arial" w:cs="Arial"/>
        </w:rPr>
        <w:t xml:space="preserve"> исполнением Постановления оставляю за собой.</w:t>
      </w:r>
    </w:p>
    <w:p w:rsidR="009A22ED" w:rsidRPr="0008011B" w:rsidRDefault="009A22ED" w:rsidP="000726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 xml:space="preserve"> Постановление вступает в силу с момента его подписания.</w:t>
      </w:r>
    </w:p>
    <w:p w:rsidR="009A22ED" w:rsidRPr="0008011B" w:rsidRDefault="000726A4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 xml:space="preserve">       </w:t>
      </w:r>
    </w:p>
    <w:p w:rsidR="000726A4" w:rsidRDefault="000726A4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> </w:t>
      </w:r>
    </w:p>
    <w:p w:rsidR="004B3B0F" w:rsidRDefault="004B3B0F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B3B0F" w:rsidRDefault="004B3B0F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B3B0F" w:rsidRPr="0008011B" w:rsidRDefault="004B3B0F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26A4" w:rsidRPr="0008011B" w:rsidRDefault="009A22ED" w:rsidP="00926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11B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08011B">
        <w:rPr>
          <w:rFonts w:ascii="Arial" w:hAnsi="Arial" w:cs="Arial"/>
          <w:sz w:val="24"/>
          <w:szCs w:val="24"/>
        </w:rPr>
        <w:t>Касторное</w:t>
      </w:r>
      <w:proofErr w:type="spellEnd"/>
      <w:r w:rsidRPr="0008011B">
        <w:rPr>
          <w:rFonts w:ascii="Arial" w:hAnsi="Arial" w:cs="Arial"/>
          <w:sz w:val="24"/>
          <w:szCs w:val="24"/>
        </w:rPr>
        <w:t xml:space="preserve">                                     </w:t>
      </w:r>
      <w:r w:rsidR="0092611A" w:rsidRPr="0008011B">
        <w:rPr>
          <w:rFonts w:ascii="Arial" w:hAnsi="Arial" w:cs="Arial"/>
          <w:sz w:val="24"/>
          <w:szCs w:val="24"/>
        </w:rPr>
        <w:t xml:space="preserve">                  С.Л. </w:t>
      </w:r>
      <w:proofErr w:type="spellStart"/>
      <w:r w:rsidR="0092611A" w:rsidRPr="0008011B">
        <w:rPr>
          <w:rFonts w:ascii="Arial" w:hAnsi="Arial" w:cs="Arial"/>
          <w:sz w:val="24"/>
          <w:szCs w:val="24"/>
        </w:rPr>
        <w:t>Виниченко</w:t>
      </w:r>
      <w:proofErr w:type="spellEnd"/>
    </w:p>
    <w:p w:rsidR="009A22ED" w:rsidRPr="0008011B" w:rsidRDefault="009A22ED" w:rsidP="000726A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9A22ED" w:rsidRDefault="009A22ED" w:rsidP="000726A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08011B" w:rsidRDefault="0008011B" w:rsidP="000726A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9A22ED" w:rsidRPr="0008011B" w:rsidRDefault="009A22ED" w:rsidP="000726A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92611A" w:rsidRPr="0008011B" w:rsidRDefault="0092611A" w:rsidP="0092611A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lastRenderedPageBreak/>
        <w:t>Приложение 1</w:t>
      </w:r>
    </w:p>
    <w:p w:rsidR="00900BB9" w:rsidRPr="0008011B" w:rsidRDefault="0092611A" w:rsidP="0092611A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t xml:space="preserve">Утверждено </w:t>
      </w:r>
      <w:r w:rsidR="00900BB9" w:rsidRPr="0008011B">
        <w:rPr>
          <w:sz w:val="24"/>
          <w:szCs w:val="24"/>
        </w:rPr>
        <w:t xml:space="preserve">постановлением Главы </w:t>
      </w:r>
    </w:p>
    <w:p w:rsidR="00900BB9" w:rsidRPr="0008011B" w:rsidRDefault="00900BB9" w:rsidP="00900BB9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t xml:space="preserve">Администрации </w:t>
      </w:r>
      <w:r w:rsidR="0092611A" w:rsidRPr="0008011B">
        <w:rPr>
          <w:sz w:val="24"/>
          <w:szCs w:val="24"/>
        </w:rPr>
        <w:t xml:space="preserve">поселка </w:t>
      </w:r>
      <w:proofErr w:type="spellStart"/>
      <w:r w:rsidR="0092611A" w:rsidRPr="0008011B">
        <w:rPr>
          <w:sz w:val="24"/>
          <w:szCs w:val="24"/>
        </w:rPr>
        <w:t>Касторное</w:t>
      </w:r>
      <w:proofErr w:type="spellEnd"/>
      <w:r w:rsidR="0092611A" w:rsidRPr="0008011B">
        <w:rPr>
          <w:sz w:val="24"/>
          <w:szCs w:val="24"/>
        </w:rPr>
        <w:t xml:space="preserve"> </w:t>
      </w:r>
    </w:p>
    <w:p w:rsidR="0092611A" w:rsidRPr="0008011B" w:rsidRDefault="0092611A" w:rsidP="00900BB9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t>Курской области</w:t>
      </w:r>
      <w:r w:rsidR="00D8342B" w:rsidRPr="0008011B">
        <w:rPr>
          <w:sz w:val="24"/>
          <w:szCs w:val="24"/>
        </w:rPr>
        <w:t xml:space="preserve"> №41-п от 03.03.2016г.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</w:p>
    <w:p w:rsidR="0092611A" w:rsidRPr="0008011B" w:rsidRDefault="0092611A" w:rsidP="000726A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92611A" w:rsidRPr="004B3B0F" w:rsidRDefault="0092611A" w:rsidP="0092611A">
      <w:pPr>
        <w:pStyle w:val="ConsPlusTitle0"/>
        <w:jc w:val="center"/>
        <w:rPr>
          <w:sz w:val="30"/>
          <w:szCs w:val="30"/>
        </w:rPr>
      </w:pPr>
      <w:r w:rsidRPr="004B3B0F">
        <w:rPr>
          <w:sz w:val="30"/>
          <w:szCs w:val="30"/>
        </w:rPr>
        <w:t>ПОЛОЖЕНИЕ</w:t>
      </w:r>
    </w:p>
    <w:p w:rsidR="0092611A" w:rsidRPr="004B3B0F" w:rsidRDefault="0092611A" w:rsidP="0092611A">
      <w:pPr>
        <w:pStyle w:val="ConsPlusTitle0"/>
        <w:jc w:val="center"/>
        <w:rPr>
          <w:sz w:val="30"/>
          <w:szCs w:val="30"/>
        </w:rPr>
      </w:pPr>
      <w:r w:rsidRPr="004B3B0F">
        <w:rPr>
          <w:sz w:val="30"/>
          <w:szCs w:val="30"/>
        </w:rPr>
        <w:t>О КОМИССИЯХ ПО СОБЛЮДЕНИЮ ТРЕБОВАНИЙ К СЛУЖЕБНОМУ ПОВЕДЕНИЮ</w:t>
      </w:r>
    </w:p>
    <w:p w:rsidR="0092611A" w:rsidRPr="004B3B0F" w:rsidRDefault="0092611A" w:rsidP="0092611A">
      <w:pPr>
        <w:pStyle w:val="ConsPlusTitle0"/>
        <w:jc w:val="center"/>
        <w:rPr>
          <w:sz w:val="30"/>
          <w:szCs w:val="30"/>
        </w:rPr>
      </w:pPr>
      <w:r w:rsidRPr="004B3B0F">
        <w:rPr>
          <w:sz w:val="30"/>
          <w:szCs w:val="30"/>
        </w:rPr>
        <w:t>МУНИЦИПАЛЬНЫХ СЛУЖАЩИХ АДМИНИСТРАЦИИ ПОСЕЛКА КАСТОРНОЕ И УРЕГУЛИРОВАНИЮ</w:t>
      </w:r>
    </w:p>
    <w:p w:rsidR="0092611A" w:rsidRPr="004B3B0F" w:rsidRDefault="0092611A" w:rsidP="0092611A">
      <w:pPr>
        <w:pStyle w:val="ConsPlusTitle0"/>
        <w:jc w:val="center"/>
        <w:rPr>
          <w:sz w:val="30"/>
          <w:szCs w:val="30"/>
        </w:rPr>
      </w:pPr>
      <w:r w:rsidRPr="004B3B0F">
        <w:rPr>
          <w:sz w:val="30"/>
          <w:szCs w:val="30"/>
        </w:rPr>
        <w:t>КОНФЛИКТА ИНТЕРЕСОВ</w:t>
      </w:r>
    </w:p>
    <w:p w:rsidR="0092611A" w:rsidRPr="0008011B" w:rsidRDefault="0092611A" w:rsidP="0092611A">
      <w:pPr>
        <w:pStyle w:val="ConsPlusNormal0"/>
        <w:jc w:val="center"/>
        <w:outlineLvl w:val="0"/>
        <w:rPr>
          <w:sz w:val="24"/>
          <w:szCs w:val="24"/>
        </w:rPr>
      </w:pP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в соответствии с Федеральным </w:t>
      </w:r>
      <w:hyperlink r:id="rId5" w:history="1">
        <w:r w:rsidRPr="0008011B">
          <w:rPr>
            <w:color w:val="0000FF"/>
            <w:sz w:val="24"/>
            <w:szCs w:val="24"/>
          </w:rPr>
          <w:t>законом</w:t>
        </w:r>
      </w:hyperlink>
      <w:r w:rsidRPr="0008011B">
        <w:rPr>
          <w:sz w:val="24"/>
          <w:szCs w:val="24"/>
        </w:rPr>
        <w:t xml:space="preserve"> от 25 декабря 2008 г. N 273-ФЗ "О противодействии коррупции".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2. Комиссия в своей деятельности руководствуются </w:t>
      </w:r>
      <w:hyperlink r:id="rId6" w:history="1">
        <w:r w:rsidRPr="0008011B">
          <w:rPr>
            <w:color w:val="0000FF"/>
            <w:sz w:val="24"/>
            <w:szCs w:val="24"/>
          </w:rPr>
          <w:t>Конституцией</w:t>
        </w:r>
      </w:hyperlink>
      <w:r w:rsidRPr="0008011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3. Основной задачей комиссии является содействие государственным органам: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08011B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08011B">
          <w:rPr>
            <w:color w:val="0000FF"/>
            <w:sz w:val="24"/>
            <w:szCs w:val="24"/>
          </w:rPr>
          <w:t>законом</w:t>
        </w:r>
      </w:hyperlink>
      <w:r w:rsidRPr="0008011B">
        <w:rPr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8" w:history="1">
        <w:r w:rsidRPr="0008011B">
          <w:rPr>
            <w:color w:val="0000FF"/>
            <w:sz w:val="24"/>
            <w:szCs w:val="24"/>
          </w:rPr>
          <w:t>законами</w:t>
        </w:r>
      </w:hyperlink>
      <w:r w:rsidRPr="0008011B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в осуществлении в администрации 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 мер по предупреждению коррупции.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5.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из числа членов комиссии, замещающих должности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0" w:name="Par19"/>
      <w:bookmarkEnd w:id="0"/>
      <w:r w:rsidRPr="0008011B">
        <w:rPr>
          <w:sz w:val="24"/>
          <w:szCs w:val="24"/>
        </w:rPr>
        <w:t>6. В состав комиссии входят: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lastRenderedPageBreak/>
        <w:t xml:space="preserve">а) заместитель главы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(председатель комиссии), должностное лицо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, ответственное за работу по профилактике коррупционных и иных правонарушений (секретарь комиссии), муниципальные служащие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, определяемые главой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" w:name="Par21"/>
      <w:bookmarkStart w:id="2" w:name="Par23"/>
      <w:bookmarkEnd w:id="1"/>
      <w:bookmarkEnd w:id="2"/>
      <w:r w:rsidRPr="0008011B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3" w:name="Par24"/>
      <w:bookmarkEnd w:id="3"/>
      <w:r w:rsidRPr="0008011B">
        <w:rPr>
          <w:sz w:val="24"/>
          <w:szCs w:val="24"/>
        </w:rPr>
        <w:t xml:space="preserve">7. Главой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может принять решение о включении в состав комиссии: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а) представителя общественной организации ветеранов, созданной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представителя профсоюзной организации, действующей в установленном порядке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>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8. </w:t>
      </w:r>
      <w:proofErr w:type="gramStart"/>
      <w:r w:rsidRPr="0008011B">
        <w:rPr>
          <w:sz w:val="24"/>
          <w:szCs w:val="24"/>
        </w:rPr>
        <w:t xml:space="preserve">Лица, указанные в </w:t>
      </w:r>
      <w:hyperlink w:anchor="Par21" w:history="1">
        <w:r w:rsidR="003869CD" w:rsidRPr="0008011B">
          <w:rPr>
            <w:color w:val="0000FF"/>
            <w:sz w:val="24"/>
            <w:szCs w:val="24"/>
          </w:rPr>
          <w:t>подпункте</w:t>
        </w:r>
        <w:r w:rsidRPr="0008011B">
          <w:rPr>
            <w:color w:val="0000FF"/>
            <w:sz w:val="24"/>
            <w:szCs w:val="24"/>
          </w:rPr>
          <w:t xml:space="preserve"> "б"</w:t>
        </w:r>
      </w:hyperlink>
      <w:r w:rsidR="003869CD" w:rsidRPr="0008011B">
        <w:rPr>
          <w:sz w:val="24"/>
          <w:szCs w:val="24"/>
        </w:rPr>
        <w:t xml:space="preserve"> пункта 6</w:t>
      </w:r>
      <w:r w:rsidRPr="0008011B">
        <w:rPr>
          <w:sz w:val="24"/>
          <w:szCs w:val="24"/>
        </w:rPr>
        <w:t xml:space="preserve"> и в </w:t>
      </w:r>
      <w:r w:rsidR="003869CD" w:rsidRPr="0008011B">
        <w:rPr>
          <w:sz w:val="24"/>
          <w:szCs w:val="24"/>
        </w:rPr>
        <w:t xml:space="preserve">пункте </w:t>
      </w:r>
      <w:hyperlink w:anchor="Par24" w:history="1">
        <w:r w:rsidR="003869CD" w:rsidRPr="0008011B">
          <w:rPr>
            <w:color w:val="0000FF"/>
            <w:sz w:val="24"/>
            <w:szCs w:val="24"/>
          </w:rPr>
          <w:t>7</w:t>
        </w:r>
      </w:hyperlink>
      <w:r w:rsidRPr="0008011B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с профсоюзной организацией, действующей в установленном порядке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на основании</w:t>
      </w:r>
      <w:proofErr w:type="gramEnd"/>
      <w:r w:rsidRPr="0008011B">
        <w:rPr>
          <w:sz w:val="24"/>
          <w:szCs w:val="24"/>
        </w:rPr>
        <w:t xml:space="preserve"> запроса главы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области. Согласование осуществляется в 10-дневный срок со дня получения запроса.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9.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4" w:name="Par32"/>
      <w:bookmarkEnd w:id="4"/>
      <w:r w:rsidRPr="0008011B">
        <w:rPr>
          <w:sz w:val="24"/>
          <w:szCs w:val="24"/>
        </w:rPr>
        <w:t>11. В заседаниях комиссии с правом совещательного голоса участвуют: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08011B">
        <w:rPr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5" w:name="Par34"/>
      <w:bookmarkEnd w:id="5"/>
      <w:r w:rsidRPr="0008011B">
        <w:rPr>
          <w:sz w:val="24"/>
          <w:szCs w:val="24"/>
        </w:rPr>
        <w:t xml:space="preserve"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08011B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lastRenderedPageBreak/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недопустимо.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6" w:name="Par37"/>
      <w:bookmarkEnd w:id="6"/>
      <w:r w:rsidRPr="0008011B">
        <w:rPr>
          <w:sz w:val="24"/>
          <w:szCs w:val="24"/>
        </w:rPr>
        <w:t>14. Основаниями для проведения заседания комиссии являются: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7" w:name="Par38"/>
      <w:bookmarkEnd w:id="7"/>
      <w:r w:rsidRPr="0008011B">
        <w:rPr>
          <w:sz w:val="24"/>
          <w:szCs w:val="24"/>
        </w:rPr>
        <w:t xml:space="preserve">а) представление главой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8" w:name="Par39"/>
      <w:bookmarkEnd w:id="8"/>
      <w:r w:rsidRPr="0008011B">
        <w:rPr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08011B">
        <w:rPr>
          <w:sz w:val="24"/>
          <w:szCs w:val="24"/>
        </w:rPr>
        <w:t>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0" w:name="Par41"/>
      <w:bookmarkEnd w:id="10"/>
      <w:r w:rsidRPr="0008011B">
        <w:rPr>
          <w:sz w:val="24"/>
          <w:szCs w:val="24"/>
        </w:rPr>
        <w:t xml:space="preserve">б) </w:t>
      </w:r>
      <w:proofErr w:type="gramStart"/>
      <w:r w:rsidRPr="0008011B">
        <w:rPr>
          <w:sz w:val="24"/>
          <w:szCs w:val="24"/>
        </w:rPr>
        <w:t>поступившее</w:t>
      </w:r>
      <w:proofErr w:type="gramEnd"/>
      <w:r w:rsidRPr="0008011B">
        <w:rPr>
          <w:sz w:val="24"/>
          <w:szCs w:val="24"/>
        </w:rPr>
        <w:t xml:space="preserve"> должностному лицу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ответственному за работу по профилактике коррупционных и иных правонарушений, в порядке, установленном нормативным правовым актом администрацией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1" w:name="Par42"/>
      <w:bookmarkEnd w:id="11"/>
      <w:proofErr w:type="gramStart"/>
      <w:r w:rsidRPr="0008011B">
        <w:rPr>
          <w:sz w:val="24"/>
          <w:szCs w:val="24"/>
        </w:rPr>
        <w:t xml:space="preserve">обращение гражданина, замещавшего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должность муниципальной службы, включенную в перечень должностей, утвержденный нормативным правовым актом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08011B">
        <w:rPr>
          <w:sz w:val="24"/>
          <w:szCs w:val="24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2" w:name="Par43"/>
      <w:bookmarkEnd w:id="12"/>
      <w:r w:rsidRPr="0008011B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3" w:name="Par44"/>
      <w:bookmarkEnd w:id="13"/>
      <w:proofErr w:type="gramStart"/>
      <w:r w:rsidRPr="0008011B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9" w:history="1">
        <w:r w:rsidRPr="0008011B">
          <w:rPr>
            <w:color w:val="0000FF"/>
            <w:sz w:val="24"/>
            <w:szCs w:val="24"/>
          </w:rPr>
          <w:t>закона</w:t>
        </w:r>
      </w:hyperlink>
      <w:r w:rsidRPr="0008011B">
        <w:rPr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08011B">
        <w:rPr>
          <w:sz w:val="24"/>
          <w:szCs w:val="24"/>
        </w:rPr>
        <w:t xml:space="preserve"> (</w:t>
      </w:r>
      <w:proofErr w:type="gramStart"/>
      <w:r w:rsidRPr="0008011B">
        <w:rPr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08011B">
        <w:rPr>
          <w:sz w:val="24"/>
          <w:szCs w:val="24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8011B">
        <w:rPr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4" w:name="Par46"/>
      <w:bookmarkEnd w:id="14"/>
      <w:r w:rsidRPr="0008011B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5" w:name="Par48"/>
      <w:bookmarkEnd w:id="15"/>
      <w:r w:rsidRPr="0008011B">
        <w:rPr>
          <w:sz w:val="24"/>
          <w:szCs w:val="24"/>
        </w:rPr>
        <w:t xml:space="preserve">в) представление главы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 мер по предупреждению коррупции;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6" w:name="Par49"/>
      <w:bookmarkEnd w:id="16"/>
      <w:proofErr w:type="gramStart"/>
      <w:r w:rsidRPr="0008011B">
        <w:rPr>
          <w:sz w:val="24"/>
          <w:szCs w:val="24"/>
        </w:rPr>
        <w:t xml:space="preserve">г) представление главой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08011B">
          <w:rPr>
            <w:color w:val="0000FF"/>
            <w:sz w:val="24"/>
            <w:szCs w:val="24"/>
          </w:rPr>
          <w:t>частью 1 статьи 3</w:t>
        </w:r>
      </w:hyperlink>
      <w:r w:rsidRPr="0008011B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08011B">
        <w:rPr>
          <w:sz w:val="24"/>
          <w:szCs w:val="24"/>
        </w:rPr>
        <w:t xml:space="preserve"> иных лиц их доходам");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7" w:name="Par51"/>
      <w:bookmarkEnd w:id="17"/>
      <w:proofErr w:type="spellStart"/>
      <w:proofErr w:type="gramStart"/>
      <w:r w:rsidRPr="0008011B">
        <w:rPr>
          <w:sz w:val="24"/>
          <w:szCs w:val="24"/>
        </w:rPr>
        <w:t>д</w:t>
      </w:r>
      <w:proofErr w:type="spellEnd"/>
      <w:r w:rsidRPr="0008011B">
        <w:rPr>
          <w:sz w:val="24"/>
          <w:szCs w:val="24"/>
        </w:rPr>
        <w:t xml:space="preserve">) поступившее в соответствии с </w:t>
      </w:r>
      <w:hyperlink r:id="rId11" w:history="1">
        <w:r w:rsidRPr="0008011B">
          <w:rPr>
            <w:color w:val="0000FF"/>
            <w:sz w:val="24"/>
            <w:szCs w:val="24"/>
          </w:rPr>
          <w:t>частью 4 статьи 12</w:t>
        </w:r>
      </w:hyperlink>
      <w:r w:rsidRPr="0008011B">
        <w:rPr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08011B">
          <w:rPr>
            <w:color w:val="0000FF"/>
            <w:sz w:val="24"/>
            <w:szCs w:val="24"/>
          </w:rPr>
          <w:t>статьей 64.1</w:t>
        </w:r>
      </w:hyperlink>
      <w:r w:rsidRPr="0008011B">
        <w:rPr>
          <w:sz w:val="24"/>
          <w:szCs w:val="24"/>
        </w:rPr>
        <w:t xml:space="preserve"> Трудового кодекса Российской Федерации в администрацию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трудового или гражданско-правового договора на выполнение работ</w:t>
      </w:r>
      <w:proofErr w:type="gramEnd"/>
      <w:r w:rsidRPr="0008011B">
        <w:rPr>
          <w:sz w:val="24"/>
          <w:szCs w:val="24"/>
        </w:rPr>
        <w:t xml:space="preserve"> (</w:t>
      </w:r>
      <w:proofErr w:type="gramStart"/>
      <w:r w:rsidRPr="0008011B">
        <w:rPr>
          <w:sz w:val="24"/>
          <w:szCs w:val="24"/>
        </w:rPr>
        <w:t xml:space="preserve"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08011B">
        <w:rPr>
          <w:sz w:val="24"/>
          <w:szCs w:val="24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15.1. Обращение, указанное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должностному лицу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ответственному за работу по профилактике коррупционных и иных правонарушений. </w:t>
      </w:r>
      <w:proofErr w:type="gramStart"/>
      <w:r w:rsidRPr="0008011B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08011B">
        <w:rPr>
          <w:sz w:val="24"/>
          <w:szCs w:val="24"/>
        </w:rPr>
        <w:lastRenderedPageBreak/>
        <w:t>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8011B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08011B">
          <w:rPr>
            <w:color w:val="0000FF"/>
            <w:sz w:val="24"/>
            <w:szCs w:val="24"/>
          </w:rPr>
          <w:t>статьи 12</w:t>
        </w:r>
      </w:hyperlink>
      <w:r w:rsidRPr="0008011B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15.2. Обращение, указанное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15.3. </w:t>
      </w:r>
      <w:proofErr w:type="gramStart"/>
      <w:r w:rsidRPr="0008011B">
        <w:rPr>
          <w:sz w:val="24"/>
          <w:szCs w:val="24"/>
        </w:rPr>
        <w:t xml:space="preserve">Уведомление, указанное в </w:t>
      </w:r>
      <w:hyperlink w:anchor="Par51" w:history="1">
        <w:r w:rsidRPr="0008011B">
          <w:rPr>
            <w:color w:val="0000FF"/>
            <w:sz w:val="24"/>
            <w:szCs w:val="24"/>
          </w:rPr>
          <w:t>подпункте "</w:t>
        </w:r>
        <w:proofErr w:type="spellStart"/>
        <w:r w:rsidRPr="0008011B">
          <w:rPr>
            <w:color w:val="0000FF"/>
            <w:sz w:val="24"/>
            <w:szCs w:val="24"/>
          </w:rPr>
          <w:t>д</w:t>
        </w:r>
        <w:proofErr w:type="spellEnd"/>
        <w:r w:rsidRPr="0008011B">
          <w:rPr>
            <w:color w:val="0000FF"/>
            <w:sz w:val="24"/>
            <w:szCs w:val="24"/>
          </w:rPr>
          <w:t>" пункта 14</w:t>
        </w:r>
      </w:hyperlink>
      <w:r w:rsidRPr="0008011B">
        <w:rPr>
          <w:sz w:val="24"/>
          <w:szCs w:val="24"/>
        </w:rPr>
        <w:t xml:space="preserve"> настоящего Положения, рассматривается должностным лицом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требований </w:t>
      </w:r>
      <w:hyperlink r:id="rId14" w:history="1">
        <w:r w:rsidRPr="0008011B">
          <w:rPr>
            <w:color w:val="0000FF"/>
            <w:sz w:val="24"/>
            <w:szCs w:val="24"/>
          </w:rPr>
          <w:t>статьи 12</w:t>
        </w:r>
      </w:hyperlink>
      <w:r w:rsidRPr="0008011B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15.4. Уведомление, указанное в </w:t>
      </w:r>
      <w:hyperlink w:anchor="Par46" w:history="1">
        <w:r w:rsidRPr="0008011B">
          <w:rPr>
            <w:color w:val="0000FF"/>
            <w:sz w:val="24"/>
            <w:szCs w:val="24"/>
          </w:rPr>
          <w:t>абзаце пятом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рассматривается должностным лицом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15.5. </w:t>
      </w:r>
      <w:proofErr w:type="gramStart"/>
      <w:r w:rsidRPr="0008011B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Pr="0008011B">
          <w:rPr>
            <w:color w:val="0000FF"/>
            <w:sz w:val="24"/>
            <w:szCs w:val="24"/>
          </w:rPr>
          <w:t>абзаце пятом подпункта "б"</w:t>
        </w:r>
      </w:hyperlink>
      <w:r w:rsidRPr="0008011B">
        <w:rPr>
          <w:sz w:val="24"/>
          <w:szCs w:val="24"/>
        </w:rPr>
        <w:t xml:space="preserve"> и </w:t>
      </w:r>
      <w:hyperlink w:anchor="Par51" w:history="1">
        <w:r w:rsidRPr="0008011B">
          <w:rPr>
            <w:color w:val="0000FF"/>
            <w:sz w:val="24"/>
            <w:szCs w:val="24"/>
          </w:rPr>
          <w:t>подпункте "</w:t>
        </w:r>
        <w:proofErr w:type="spellStart"/>
        <w:r w:rsidRPr="0008011B">
          <w:rPr>
            <w:color w:val="0000FF"/>
            <w:sz w:val="24"/>
            <w:szCs w:val="24"/>
          </w:rPr>
          <w:t>д</w:t>
        </w:r>
        <w:proofErr w:type="spellEnd"/>
        <w:r w:rsidRPr="0008011B">
          <w:rPr>
            <w:color w:val="0000FF"/>
            <w:sz w:val="24"/>
            <w:szCs w:val="24"/>
          </w:rPr>
          <w:t>" пункта 14</w:t>
        </w:r>
      </w:hyperlink>
      <w:r w:rsidRPr="0008011B">
        <w:rPr>
          <w:sz w:val="24"/>
          <w:szCs w:val="24"/>
        </w:rPr>
        <w:t xml:space="preserve"> настоящего Положения, должностное лицо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</w:t>
      </w:r>
      <w:proofErr w:type="gramEnd"/>
      <w:r w:rsidRPr="0008011B">
        <w:rPr>
          <w:sz w:val="24"/>
          <w:szCs w:val="24"/>
        </w:rPr>
        <w:t xml:space="preserve">, получать от него письменные пояснения, а глава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Pr="0008011B">
          <w:rPr>
            <w:color w:val="0000FF"/>
            <w:sz w:val="24"/>
            <w:szCs w:val="24"/>
          </w:rPr>
          <w:t>пунктами 16.1</w:t>
        </w:r>
      </w:hyperlink>
      <w:r w:rsidRPr="0008011B">
        <w:rPr>
          <w:sz w:val="24"/>
          <w:szCs w:val="24"/>
        </w:rPr>
        <w:t xml:space="preserve"> и </w:t>
      </w:r>
      <w:hyperlink w:anchor="Par71" w:history="1">
        <w:r w:rsidRPr="0008011B">
          <w:rPr>
            <w:color w:val="0000FF"/>
            <w:sz w:val="24"/>
            <w:szCs w:val="24"/>
          </w:rPr>
          <w:t>16.2</w:t>
        </w:r>
      </w:hyperlink>
      <w:r w:rsidRPr="0008011B">
        <w:rPr>
          <w:sz w:val="24"/>
          <w:szCs w:val="24"/>
        </w:rPr>
        <w:t xml:space="preserve"> настоящего Положения;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08011B">
        <w:rPr>
          <w:sz w:val="24"/>
          <w:szCs w:val="24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08011B">
          <w:rPr>
            <w:color w:val="0000FF"/>
            <w:sz w:val="24"/>
            <w:szCs w:val="24"/>
          </w:rPr>
          <w:t>подпункте "б" пункта 11</w:t>
        </w:r>
      </w:hyperlink>
      <w:r w:rsidRPr="0008011B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8" w:name="Par69"/>
      <w:bookmarkEnd w:id="18"/>
      <w:r w:rsidRPr="0008011B">
        <w:rPr>
          <w:sz w:val="24"/>
          <w:szCs w:val="24"/>
        </w:rPr>
        <w:t xml:space="preserve">16.1. Заседание комиссии по рассмотрению заявлений, указанных в </w:t>
      </w:r>
      <w:hyperlink w:anchor="Par43" w:history="1">
        <w:r w:rsidRPr="0008011B">
          <w:rPr>
            <w:color w:val="0000FF"/>
            <w:sz w:val="24"/>
            <w:szCs w:val="24"/>
          </w:rPr>
          <w:t>абзацах третьем</w:t>
        </w:r>
      </w:hyperlink>
      <w:r w:rsidRPr="0008011B">
        <w:rPr>
          <w:sz w:val="24"/>
          <w:szCs w:val="24"/>
        </w:rPr>
        <w:t xml:space="preserve"> и </w:t>
      </w:r>
      <w:hyperlink w:anchor="Par44" w:history="1">
        <w:r w:rsidRPr="0008011B">
          <w:rPr>
            <w:color w:val="0000FF"/>
            <w:sz w:val="24"/>
            <w:szCs w:val="24"/>
          </w:rPr>
          <w:t>четвертом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19" w:name="Par71"/>
      <w:bookmarkEnd w:id="19"/>
      <w:r w:rsidRPr="0008011B">
        <w:rPr>
          <w:sz w:val="24"/>
          <w:szCs w:val="24"/>
        </w:rPr>
        <w:t xml:space="preserve">16.2. Уведомление, указанное в </w:t>
      </w:r>
      <w:hyperlink w:anchor="Par51" w:history="1">
        <w:r w:rsidRPr="0008011B">
          <w:rPr>
            <w:color w:val="0000FF"/>
            <w:sz w:val="24"/>
            <w:szCs w:val="24"/>
          </w:rPr>
          <w:t>подпункте "</w:t>
        </w:r>
        <w:proofErr w:type="spellStart"/>
        <w:r w:rsidRPr="0008011B">
          <w:rPr>
            <w:color w:val="0000FF"/>
            <w:sz w:val="24"/>
            <w:szCs w:val="24"/>
          </w:rPr>
          <w:t>д</w:t>
        </w:r>
        <w:proofErr w:type="spellEnd"/>
        <w:r w:rsidRPr="0008011B">
          <w:rPr>
            <w:color w:val="0000FF"/>
            <w:sz w:val="24"/>
            <w:szCs w:val="24"/>
          </w:rPr>
          <w:t>" пункта 14</w:t>
        </w:r>
      </w:hyperlink>
      <w:r w:rsidRPr="0008011B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08011B">
          <w:rPr>
            <w:color w:val="0000FF"/>
            <w:sz w:val="24"/>
            <w:szCs w:val="24"/>
          </w:rPr>
          <w:t>подпунктом "б" пункта 14</w:t>
        </w:r>
      </w:hyperlink>
      <w:r w:rsidRPr="0008011B">
        <w:rPr>
          <w:sz w:val="24"/>
          <w:szCs w:val="24"/>
        </w:rPr>
        <w:t xml:space="preserve"> настоящего Положения.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08011B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08011B">
          <w:rPr>
            <w:color w:val="0000FF"/>
            <w:sz w:val="24"/>
            <w:szCs w:val="24"/>
          </w:rPr>
          <w:t>подпунктом "б" пункта 14</w:t>
        </w:r>
      </w:hyperlink>
      <w:r w:rsidRPr="0008011B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20" w:name="Par82"/>
      <w:bookmarkEnd w:id="20"/>
      <w:r w:rsidRPr="0008011B">
        <w:rPr>
          <w:sz w:val="24"/>
          <w:szCs w:val="24"/>
        </w:rPr>
        <w:t xml:space="preserve">20. По итогам рассмотрения вопроса, указанного в </w:t>
      </w:r>
      <w:hyperlink w:anchor="Par39" w:history="1">
        <w:r w:rsidRPr="0008011B">
          <w:rPr>
            <w:color w:val="0000FF"/>
            <w:sz w:val="24"/>
            <w:szCs w:val="24"/>
          </w:rPr>
          <w:t>абзаце втором подпункта "а"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21" w:name="Par83"/>
      <w:bookmarkEnd w:id="21"/>
      <w:r w:rsidRPr="0008011B">
        <w:rPr>
          <w:sz w:val="24"/>
          <w:szCs w:val="24"/>
        </w:rPr>
        <w:t xml:space="preserve">а) установить, что сведения, представленные муниципальным служащим сведений о доходах, об имуществе и обязательствах имущественного характера </w:t>
      </w:r>
      <w:r w:rsidRPr="0008011B">
        <w:rPr>
          <w:sz w:val="24"/>
          <w:szCs w:val="24"/>
        </w:rPr>
        <w:lastRenderedPageBreak/>
        <w:t>муниципального служащего за отчетный период и за два года, предшествующие отчетному периоду, являются достоверными и полными;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недостоверными и (или) неполными. В этом случае комиссия рекомендует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применить к муниципальному служащему конкретную меру ответственности.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21. По итогам рассмотрения вопроса, указанного в </w:t>
      </w:r>
      <w:hyperlink w:anchor="Par40" w:history="1">
        <w:r w:rsidRPr="0008011B">
          <w:rPr>
            <w:color w:val="0000FF"/>
            <w:sz w:val="24"/>
            <w:szCs w:val="24"/>
          </w:rPr>
          <w:t>абзаце третьем подпункта "а"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22. По итогам рассмотрения вопроса, указанного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22" w:name="Par91"/>
      <w:bookmarkEnd w:id="22"/>
      <w:r w:rsidRPr="0008011B">
        <w:rPr>
          <w:sz w:val="24"/>
          <w:szCs w:val="24"/>
        </w:rPr>
        <w:t xml:space="preserve">23. По итогам рассмотрения вопроса, указанного в </w:t>
      </w:r>
      <w:hyperlink w:anchor="Par43" w:history="1">
        <w:r w:rsidRPr="0008011B">
          <w:rPr>
            <w:color w:val="0000FF"/>
            <w:sz w:val="24"/>
            <w:szCs w:val="24"/>
          </w:rPr>
          <w:t>абзаце третьем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08011B">
        <w:rPr>
          <w:sz w:val="24"/>
          <w:szCs w:val="24"/>
        </w:rPr>
        <w:lastRenderedPageBreak/>
        <w:t xml:space="preserve">комиссия рекомендует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применить к муниципальному служащему конкретную меру ответственности.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23" w:name="Par95"/>
      <w:bookmarkEnd w:id="23"/>
      <w:r w:rsidRPr="0008011B">
        <w:rPr>
          <w:sz w:val="24"/>
          <w:szCs w:val="24"/>
        </w:rPr>
        <w:t xml:space="preserve">23.1. По итогам рассмотрения вопроса, указанного в </w:t>
      </w:r>
      <w:hyperlink w:anchor="Par49" w:history="1">
        <w:r w:rsidRPr="0008011B">
          <w:rPr>
            <w:color w:val="0000FF"/>
            <w:sz w:val="24"/>
            <w:szCs w:val="24"/>
          </w:rPr>
          <w:t>подпункте "г"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5" w:history="1">
        <w:r w:rsidRPr="0008011B">
          <w:rPr>
            <w:color w:val="0000FF"/>
            <w:sz w:val="24"/>
            <w:szCs w:val="24"/>
          </w:rPr>
          <w:t>частью 1 статьи 3</w:t>
        </w:r>
      </w:hyperlink>
      <w:r w:rsidRPr="0008011B">
        <w:rPr>
          <w:sz w:val="24"/>
          <w:szCs w:val="24"/>
        </w:rPr>
        <w:t xml:space="preserve"> Федерального закона "О </w:t>
      </w:r>
      <w:proofErr w:type="gramStart"/>
      <w:r w:rsidRPr="0008011B">
        <w:rPr>
          <w:sz w:val="24"/>
          <w:szCs w:val="24"/>
        </w:rPr>
        <w:t>контроле за</w:t>
      </w:r>
      <w:proofErr w:type="gramEnd"/>
      <w:r w:rsidRPr="0008011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08011B">
          <w:rPr>
            <w:color w:val="0000FF"/>
            <w:sz w:val="24"/>
            <w:szCs w:val="24"/>
          </w:rPr>
          <w:t>частью 1 статьи 3</w:t>
        </w:r>
      </w:hyperlink>
      <w:r w:rsidRPr="0008011B">
        <w:rPr>
          <w:sz w:val="24"/>
          <w:szCs w:val="24"/>
        </w:rPr>
        <w:t xml:space="preserve"> Федерального закона "О </w:t>
      </w:r>
      <w:proofErr w:type="gramStart"/>
      <w:r w:rsidRPr="0008011B">
        <w:rPr>
          <w:sz w:val="24"/>
          <w:szCs w:val="24"/>
        </w:rPr>
        <w:t>контроле за</w:t>
      </w:r>
      <w:proofErr w:type="gramEnd"/>
      <w:r w:rsidRPr="0008011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8011B">
        <w:rPr>
          <w:sz w:val="24"/>
          <w:szCs w:val="24"/>
        </w:rPr>
        <w:t>контроля за</w:t>
      </w:r>
      <w:proofErr w:type="gramEnd"/>
      <w:r w:rsidRPr="0008011B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23.2. По итогам рассмотрения вопроса, указанного в </w:t>
      </w:r>
      <w:hyperlink w:anchor="Par44" w:history="1">
        <w:r w:rsidRPr="0008011B">
          <w:rPr>
            <w:color w:val="0000FF"/>
            <w:sz w:val="24"/>
            <w:szCs w:val="24"/>
          </w:rPr>
          <w:t>абзаце четвертом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08011B">
          <w:rPr>
            <w:color w:val="0000FF"/>
            <w:sz w:val="24"/>
            <w:szCs w:val="24"/>
          </w:rPr>
          <w:t>закона</w:t>
        </w:r>
      </w:hyperlink>
      <w:r w:rsidRPr="0008011B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08011B">
          <w:rPr>
            <w:color w:val="0000FF"/>
            <w:sz w:val="24"/>
            <w:szCs w:val="24"/>
          </w:rPr>
          <w:t>закона</w:t>
        </w:r>
      </w:hyperlink>
      <w:r w:rsidRPr="0008011B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применить к муниципальному служащему конкретную меру ответственности.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24" w:name="Par103"/>
      <w:bookmarkEnd w:id="24"/>
      <w:r w:rsidRPr="0008011B">
        <w:rPr>
          <w:sz w:val="24"/>
          <w:szCs w:val="24"/>
        </w:rPr>
        <w:t xml:space="preserve">23.3. По итогам рассмотрения вопроса, указанного в </w:t>
      </w:r>
      <w:hyperlink w:anchor="Par46" w:history="1">
        <w:r w:rsidRPr="0008011B">
          <w:rPr>
            <w:color w:val="0000FF"/>
            <w:sz w:val="24"/>
            <w:szCs w:val="24"/>
          </w:rPr>
          <w:t>абзаце пятом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принять меры по урегулированию конфликта интересов или по недопущению его возникновения;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применить к муниципальному служащему конкретную меру ответственности.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lastRenderedPageBreak/>
        <w:t xml:space="preserve">24. По итогам рассмотрения вопросов, указанных в </w:t>
      </w:r>
      <w:hyperlink w:anchor="Par38" w:history="1">
        <w:r w:rsidRPr="0008011B">
          <w:rPr>
            <w:color w:val="0000FF"/>
            <w:sz w:val="24"/>
            <w:szCs w:val="24"/>
          </w:rPr>
          <w:t>подпунктах "а"</w:t>
        </w:r>
      </w:hyperlink>
      <w:r w:rsidRPr="0008011B">
        <w:rPr>
          <w:sz w:val="24"/>
          <w:szCs w:val="24"/>
        </w:rPr>
        <w:t xml:space="preserve">, </w:t>
      </w:r>
      <w:hyperlink w:anchor="Par41" w:history="1">
        <w:r w:rsidRPr="0008011B">
          <w:rPr>
            <w:color w:val="0000FF"/>
            <w:sz w:val="24"/>
            <w:szCs w:val="24"/>
          </w:rPr>
          <w:t>"б"</w:t>
        </w:r>
      </w:hyperlink>
      <w:r w:rsidRPr="0008011B">
        <w:rPr>
          <w:sz w:val="24"/>
          <w:szCs w:val="24"/>
        </w:rPr>
        <w:t xml:space="preserve">, </w:t>
      </w:r>
      <w:hyperlink w:anchor="Par49" w:history="1">
        <w:r w:rsidRPr="0008011B">
          <w:rPr>
            <w:color w:val="0000FF"/>
            <w:sz w:val="24"/>
            <w:szCs w:val="24"/>
          </w:rPr>
          <w:t>"г"</w:t>
        </w:r>
      </w:hyperlink>
      <w:r w:rsidRPr="0008011B">
        <w:rPr>
          <w:sz w:val="24"/>
          <w:szCs w:val="24"/>
        </w:rPr>
        <w:t xml:space="preserve"> и </w:t>
      </w:r>
      <w:hyperlink w:anchor="Par51" w:history="1">
        <w:r w:rsidRPr="0008011B">
          <w:rPr>
            <w:color w:val="0000FF"/>
            <w:sz w:val="24"/>
            <w:szCs w:val="24"/>
          </w:rPr>
          <w:t>"</w:t>
        </w:r>
        <w:proofErr w:type="spellStart"/>
        <w:r w:rsidRPr="0008011B">
          <w:rPr>
            <w:color w:val="0000FF"/>
            <w:sz w:val="24"/>
            <w:szCs w:val="24"/>
          </w:rPr>
          <w:t>д</w:t>
        </w:r>
        <w:proofErr w:type="spellEnd"/>
        <w:r w:rsidRPr="0008011B">
          <w:rPr>
            <w:color w:val="0000FF"/>
            <w:sz w:val="24"/>
            <w:szCs w:val="24"/>
          </w:rPr>
          <w:t>" пункта 14</w:t>
        </w:r>
      </w:hyperlink>
      <w:r w:rsidRPr="0008011B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08011B">
          <w:rPr>
            <w:color w:val="0000FF"/>
            <w:sz w:val="24"/>
            <w:szCs w:val="24"/>
          </w:rPr>
          <w:t>пунктами 20 - 23</w:t>
        </w:r>
      </w:hyperlink>
      <w:r w:rsidRPr="0008011B">
        <w:rPr>
          <w:sz w:val="24"/>
          <w:szCs w:val="24"/>
        </w:rPr>
        <w:t xml:space="preserve">, </w:t>
      </w:r>
      <w:hyperlink w:anchor="Par95" w:history="1">
        <w:r w:rsidRPr="0008011B">
          <w:rPr>
            <w:color w:val="0000FF"/>
            <w:sz w:val="24"/>
            <w:szCs w:val="24"/>
          </w:rPr>
          <w:t>23.1</w:t>
        </w:r>
      </w:hyperlink>
      <w:r w:rsidRPr="0008011B">
        <w:rPr>
          <w:sz w:val="24"/>
          <w:szCs w:val="24"/>
        </w:rPr>
        <w:t xml:space="preserve"> - </w:t>
      </w:r>
      <w:hyperlink w:anchor="Par103" w:history="1">
        <w:r w:rsidRPr="0008011B">
          <w:rPr>
            <w:color w:val="0000FF"/>
            <w:sz w:val="24"/>
            <w:szCs w:val="24"/>
          </w:rPr>
          <w:t>23.3</w:t>
        </w:r>
      </w:hyperlink>
      <w:r w:rsidRPr="0008011B">
        <w:rPr>
          <w:sz w:val="24"/>
          <w:szCs w:val="24"/>
        </w:rPr>
        <w:t xml:space="preserve"> и </w:t>
      </w:r>
      <w:hyperlink w:anchor="Par110" w:history="1">
        <w:r w:rsidRPr="0008011B">
          <w:rPr>
            <w:color w:val="0000FF"/>
            <w:sz w:val="24"/>
            <w:szCs w:val="24"/>
          </w:rPr>
          <w:t>24.1</w:t>
        </w:r>
      </w:hyperlink>
      <w:r w:rsidRPr="0008011B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bookmarkStart w:id="25" w:name="Par110"/>
      <w:bookmarkEnd w:id="25"/>
      <w:r w:rsidRPr="0008011B">
        <w:rPr>
          <w:sz w:val="24"/>
          <w:szCs w:val="24"/>
        </w:rPr>
        <w:t xml:space="preserve">24.1. По итогам рассмотрения вопроса, указанного в </w:t>
      </w:r>
      <w:hyperlink w:anchor="Par51" w:history="1">
        <w:r w:rsidRPr="0008011B">
          <w:rPr>
            <w:color w:val="0000FF"/>
            <w:sz w:val="24"/>
            <w:szCs w:val="24"/>
          </w:rPr>
          <w:t>подпункте "</w:t>
        </w:r>
        <w:proofErr w:type="spellStart"/>
        <w:r w:rsidRPr="0008011B">
          <w:rPr>
            <w:color w:val="0000FF"/>
            <w:sz w:val="24"/>
            <w:szCs w:val="24"/>
          </w:rPr>
          <w:t>д</w:t>
        </w:r>
        <w:proofErr w:type="spellEnd"/>
        <w:r w:rsidRPr="0008011B">
          <w:rPr>
            <w:color w:val="0000FF"/>
            <w:sz w:val="24"/>
            <w:szCs w:val="24"/>
          </w:rPr>
          <w:t>" пункта 14</w:t>
        </w:r>
      </w:hyperlink>
      <w:r w:rsidRPr="0008011B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одно из следующих решений: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08011B">
          <w:rPr>
            <w:color w:val="0000FF"/>
            <w:sz w:val="24"/>
            <w:szCs w:val="24"/>
          </w:rPr>
          <w:t>статьи 12</w:t>
        </w:r>
      </w:hyperlink>
      <w:r w:rsidRPr="0008011B">
        <w:rPr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проинформировать об указанных обстоятельствах органы прокуратуры и уведомившую организацию.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25. По итогам рассмотрения вопроса, предусмотренного </w:t>
      </w:r>
      <w:hyperlink w:anchor="Par48" w:history="1">
        <w:r w:rsidRPr="0008011B">
          <w:rPr>
            <w:color w:val="0000FF"/>
            <w:sz w:val="24"/>
            <w:szCs w:val="24"/>
          </w:rPr>
          <w:t>подпунктом "в" пункта 1</w:t>
        </w:r>
      </w:hyperlink>
      <w:r w:rsidRPr="0008011B">
        <w:rPr>
          <w:sz w:val="24"/>
          <w:szCs w:val="24"/>
        </w:rPr>
        <w:t>4 настоящего Положения, комиссия принимает соответствующее решение.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26. Для исполнения решений комиссии могут быть подготовлены проекты нормативных правовых актов, решений или поручений главы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которые в установленном порядке представляются на рассмотрение главы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27. Решения комиссии по вопросам, указанным в </w:t>
      </w:r>
      <w:hyperlink w:anchor="Par37" w:history="1">
        <w:r w:rsidRPr="0008011B">
          <w:rPr>
            <w:color w:val="0000FF"/>
            <w:sz w:val="24"/>
            <w:szCs w:val="24"/>
          </w:rPr>
          <w:t>пункте 14</w:t>
        </w:r>
      </w:hyperlink>
      <w:r w:rsidRPr="0008011B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настоящего Положения, носит обязательный характер.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29. В протоколе заседания комиссии указываются: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proofErr w:type="spellStart"/>
      <w:r w:rsidRPr="0008011B">
        <w:rPr>
          <w:sz w:val="24"/>
          <w:szCs w:val="24"/>
        </w:rPr>
        <w:t>д</w:t>
      </w:r>
      <w:proofErr w:type="spellEnd"/>
      <w:r w:rsidRPr="0008011B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ж) другие сведения;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proofErr w:type="spellStart"/>
      <w:r w:rsidRPr="0008011B">
        <w:rPr>
          <w:sz w:val="24"/>
          <w:szCs w:val="24"/>
        </w:rPr>
        <w:t>з</w:t>
      </w:r>
      <w:proofErr w:type="spellEnd"/>
      <w:r w:rsidRPr="0008011B">
        <w:rPr>
          <w:sz w:val="24"/>
          <w:szCs w:val="24"/>
        </w:rPr>
        <w:t>) результаты голосования;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и) решение и обоснование его принятия.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31. Копии протокола заседания комиссии в 7-дневный срок со дня заседания направляются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32. Глава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обязан рассмотреть протокол заседания комиссии и вправе учесть в пределах своей </w:t>
      </w:r>
      <w:proofErr w:type="gramStart"/>
      <w:r w:rsidRPr="0008011B">
        <w:rPr>
          <w:sz w:val="24"/>
          <w:szCs w:val="24"/>
        </w:rPr>
        <w:t>компетенции</w:t>
      </w:r>
      <w:proofErr w:type="gramEnd"/>
      <w:r w:rsidRPr="0008011B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в письменной форме уведомляет комиссию в месячный срок со дня поступления к нему протокола заседания комиссии. Решение главы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оглашается на ближайшем заседании комиссии и принимается к сведению без обсуждения.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34. </w:t>
      </w:r>
      <w:proofErr w:type="gramStart"/>
      <w:r w:rsidRPr="0008011B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36.1. </w:t>
      </w:r>
      <w:proofErr w:type="gramStart"/>
      <w:r w:rsidRPr="0008011B">
        <w:rPr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вручается гражданину, замещавшему должность муниципальной службы в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в отношении которого рассматривался вопрос, указанный в </w:t>
      </w:r>
      <w:hyperlink w:anchor="Par42" w:history="1">
        <w:r w:rsidRPr="0008011B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08011B">
        <w:rPr>
          <w:sz w:val="24"/>
          <w:szCs w:val="24"/>
        </w:rPr>
        <w:t xml:space="preserve"> </w:t>
      </w:r>
      <w:r w:rsidRPr="0008011B">
        <w:rPr>
          <w:sz w:val="24"/>
          <w:szCs w:val="24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08011B">
        <w:rPr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92611A" w:rsidRPr="0008011B" w:rsidRDefault="0092611A" w:rsidP="0092611A">
      <w:pPr>
        <w:pStyle w:val="ConsPlusNormal0"/>
        <w:ind w:firstLine="540"/>
        <w:jc w:val="both"/>
        <w:rPr>
          <w:sz w:val="24"/>
          <w:szCs w:val="24"/>
        </w:rPr>
      </w:pPr>
      <w:r w:rsidRPr="0008011B">
        <w:rPr>
          <w:sz w:val="24"/>
          <w:szCs w:val="24"/>
        </w:rPr>
        <w:t xml:space="preserve">37. </w:t>
      </w:r>
      <w:proofErr w:type="gramStart"/>
      <w:r w:rsidRPr="0008011B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Курской области, ответственного за работу по профилактике коррупционных и иных правонарушений.</w:t>
      </w:r>
      <w:proofErr w:type="gramEnd"/>
    </w:p>
    <w:p w:rsidR="0092611A" w:rsidRPr="0008011B" w:rsidRDefault="0092611A" w:rsidP="0092611A">
      <w:pPr>
        <w:rPr>
          <w:rFonts w:ascii="Arial" w:hAnsi="Arial" w:cs="Arial"/>
          <w:sz w:val="24"/>
          <w:szCs w:val="24"/>
        </w:rPr>
      </w:pPr>
    </w:p>
    <w:p w:rsidR="00EA202B" w:rsidRPr="0008011B" w:rsidRDefault="00EA202B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> </w:t>
      </w:r>
    </w:p>
    <w:p w:rsidR="00EA202B" w:rsidRPr="0008011B" w:rsidRDefault="00EA202B" w:rsidP="000726A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8011B">
        <w:rPr>
          <w:rFonts w:ascii="Arial" w:hAnsi="Arial" w:cs="Arial"/>
        </w:rPr>
        <w:t> </w:t>
      </w:r>
    </w:p>
    <w:p w:rsidR="00FD43D9" w:rsidRPr="0008011B" w:rsidRDefault="00FD43D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07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BB9" w:rsidRPr="0008011B" w:rsidRDefault="00900BB9" w:rsidP="00900BB9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lastRenderedPageBreak/>
        <w:t>Приложение 2</w:t>
      </w:r>
    </w:p>
    <w:p w:rsidR="00900BB9" w:rsidRPr="0008011B" w:rsidRDefault="00900BB9" w:rsidP="00900BB9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t xml:space="preserve">Утверждено постановлением Главы </w:t>
      </w:r>
    </w:p>
    <w:p w:rsidR="00900BB9" w:rsidRPr="0008011B" w:rsidRDefault="00900BB9" w:rsidP="00900BB9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t xml:space="preserve">Администрации поселка </w:t>
      </w:r>
      <w:proofErr w:type="spellStart"/>
      <w:r w:rsidRPr="0008011B">
        <w:rPr>
          <w:sz w:val="24"/>
          <w:szCs w:val="24"/>
        </w:rPr>
        <w:t>Касторное</w:t>
      </w:r>
      <w:proofErr w:type="spellEnd"/>
      <w:r w:rsidRPr="0008011B">
        <w:rPr>
          <w:sz w:val="24"/>
          <w:szCs w:val="24"/>
        </w:rPr>
        <w:t xml:space="preserve"> </w:t>
      </w:r>
    </w:p>
    <w:p w:rsidR="00900BB9" w:rsidRPr="0008011B" w:rsidRDefault="00900BB9" w:rsidP="00900BB9">
      <w:pPr>
        <w:pStyle w:val="ConsPlusNormal0"/>
        <w:jc w:val="right"/>
        <w:rPr>
          <w:sz w:val="24"/>
          <w:szCs w:val="24"/>
        </w:rPr>
      </w:pPr>
      <w:r w:rsidRPr="0008011B">
        <w:rPr>
          <w:sz w:val="24"/>
          <w:szCs w:val="24"/>
        </w:rPr>
        <w:t>Курской области</w:t>
      </w:r>
      <w:r w:rsidR="00D8342B" w:rsidRPr="0008011B">
        <w:rPr>
          <w:sz w:val="24"/>
          <w:szCs w:val="24"/>
        </w:rPr>
        <w:t xml:space="preserve"> №41-п от 03.03.2016г.</w:t>
      </w:r>
    </w:p>
    <w:p w:rsidR="00900BB9" w:rsidRPr="0008011B" w:rsidRDefault="00900BB9" w:rsidP="00900BB9">
      <w:pPr>
        <w:pStyle w:val="ConsPlusNormal0"/>
        <w:ind w:firstLine="540"/>
        <w:jc w:val="both"/>
        <w:rPr>
          <w:sz w:val="24"/>
          <w:szCs w:val="24"/>
        </w:rPr>
      </w:pPr>
    </w:p>
    <w:p w:rsidR="00900BB9" w:rsidRPr="0008011B" w:rsidRDefault="00900BB9" w:rsidP="00900BB9">
      <w:pPr>
        <w:pStyle w:val="ConsPlusTitle0"/>
        <w:jc w:val="center"/>
        <w:rPr>
          <w:sz w:val="30"/>
          <w:szCs w:val="30"/>
        </w:rPr>
      </w:pPr>
      <w:r w:rsidRPr="0008011B">
        <w:rPr>
          <w:sz w:val="30"/>
          <w:szCs w:val="30"/>
        </w:rPr>
        <w:t>СОСТАВ</w:t>
      </w:r>
    </w:p>
    <w:p w:rsidR="00900BB9" w:rsidRPr="0008011B" w:rsidRDefault="00900BB9" w:rsidP="00900BB9">
      <w:pPr>
        <w:pStyle w:val="ConsPlusTitle0"/>
        <w:jc w:val="center"/>
        <w:rPr>
          <w:sz w:val="30"/>
          <w:szCs w:val="30"/>
        </w:rPr>
      </w:pPr>
      <w:r w:rsidRPr="0008011B">
        <w:rPr>
          <w:sz w:val="30"/>
          <w:szCs w:val="30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ПОСЕЛКА КАСТОРНОЕ КУРСКОЙ ОБЛАСТИ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448"/>
      </w:tblGrid>
      <w:tr w:rsidR="00900BB9" w:rsidRPr="0008011B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Председатель комиссии:</w:t>
            </w:r>
          </w:p>
        </w:tc>
      </w:tr>
      <w:tr w:rsidR="00900BB9" w:rsidRPr="0008011B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Титова Лариса Анатольевна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 xml:space="preserve">Заместитель Главы поселка </w:t>
            </w:r>
            <w:proofErr w:type="spellStart"/>
            <w:r w:rsidRPr="0008011B">
              <w:rPr>
                <w:sz w:val="24"/>
                <w:szCs w:val="24"/>
              </w:rPr>
              <w:t>Касторное</w:t>
            </w:r>
            <w:proofErr w:type="spellEnd"/>
          </w:p>
        </w:tc>
      </w:tr>
      <w:tr w:rsidR="00900BB9" w:rsidRPr="0008011B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900BB9" w:rsidRPr="0008011B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900BB9" w:rsidRPr="0008011B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Секретарь комиссии:</w:t>
            </w:r>
          </w:p>
        </w:tc>
      </w:tr>
      <w:tr w:rsidR="00900BB9" w:rsidRPr="0008011B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BD0E4B" w:rsidP="00BD0E4B">
            <w:pPr>
              <w:pStyle w:val="ConsPlusNormal0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Сапрыкина Ольга 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7616A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 xml:space="preserve">Заместитель Главы поселка </w:t>
            </w:r>
            <w:proofErr w:type="spellStart"/>
            <w:r w:rsidRPr="0008011B">
              <w:rPr>
                <w:sz w:val="24"/>
                <w:szCs w:val="24"/>
              </w:rPr>
              <w:t>Касторное</w:t>
            </w:r>
            <w:proofErr w:type="spellEnd"/>
            <w:r w:rsidRPr="0008011B">
              <w:rPr>
                <w:sz w:val="24"/>
                <w:szCs w:val="24"/>
              </w:rPr>
              <w:t xml:space="preserve"> по экономике и финансам</w:t>
            </w:r>
          </w:p>
        </w:tc>
      </w:tr>
      <w:tr w:rsidR="00900BB9" w:rsidRPr="0008011B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Члены комиссии:</w:t>
            </w:r>
          </w:p>
        </w:tc>
      </w:tr>
      <w:tr w:rsidR="00900BB9" w:rsidRPr="0008011B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7616A" w:rsidP="00BD0E4B">
            <w:pPr>
              <w:pStyle w:val="ConsPlusNormal0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Чеботарев Александр Дмитриевич</w:t>
            </w:r>
          </w:p>
          <w:p w:rsidR="00900BB9" w:rsidRPr="0008011B" w:rsidRDefault="00900BB9" w:rsidP="00BD0E4B">
            <w:pPr>
              <w:pStyle w:val="ConsPlusNormal0"/>
              <w:rPr>
                <w:sz w:val="24"/>
                <w:szCs w:val="24"/>
              </w:rPr>
            </w:pPr>
          </w:p>
          <w:p w:rsidR="00900BB9" w:rsidRPr="0008011B" w:rsidRDefault="00900BB9" w:rsidP="00BD0E4B">
            <w:pPr>
              <w:pStyle w:val="ConsPlusNormal0"/>
              <w:rPr>
                <w:sz w:val="24"/>
                <w:szCs w:val="24"/>
              </w:rPr>
            </w:pPr>
            <w:proofErr w:type="spellStart"/>
            <w:r w:rsidRPr="0008011B">
              <w:rPr>
                <w:sz w:val="24"/>
                <w:szCs w:val="24"/>
              </w:rPr>
              <w:t>Маслихов</w:t>
            </w:r>
            <w:proofErr w:type="spellEnd"/>
            <w:r w:rsidRPr="0008011B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-</w:t>
            </w:r>
          </w:p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:rsidR="0097616A" w:rsidRPr="0008011B" w:rsidRDefault="0097616A" w:rsidP="00BD0E4B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:rsidR="00900BB9" w:rsidRPr="0008011B" w:rsidRDefault="00900BB9" w:rsidP="00BD0E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 xml:space="preserve">Депутат Собрания депутатов поселка </w:t>
            </w:r>
            <w:proofErr w:type="spellStart"/>
            <w:r w:rsidRPr="0008011B">
              <w:rPr>
                <w:sz w:val="24"/>
                <w:szCs w:val="24"/>
              </w:rPr>
              <w:t>Касторное</w:t>
            </w:r>
            <w:proofErr w:type="spellEnd"/>
            <w:r w:rsidRPr="0008011B">
              <w:rPr>
                <w:sz w:val="24"/>
                <w:szCs w:val="24"/>
              </w:rPr>
              <w:t xml:space="preserve"> Курской области</w:t>
            </w:r>
          </w:p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97616A" w:rsidRPr="0008011B" w:rsidRDefault="0097616A" w:rsidP="00BD0E4B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  <w:r w:rsidRPr="0008011B">
              <w:rPr>
                <w:sz w:val="24"/>
                <w:szCs w:val="24"/>
              </w:rPr>
              <w:t xml:space="preserve">Депутат Собрания депутатов поселка </w:t>
            </w:r>
            <w:proofErr w:type="spellStart"/>
            <w:r w:rsidRPr="0008011B">
              <w:rPr>
                <w:sz w:val="24"/>
                <w:szCs w:val="24"/>
              </w:rPr>
              <w:t>Касторное</w:t>
            </w:r>
            <w:proofErr w:type="spellEnd"/>
            <w:r w:rsidRPr="0008011B">
              <w:rPr>
                <w:sz w:val="24"/>
                <w:szCs w:val="24"/>
              </w:rPr>
              <w:t xml:space="preserve"> Курской области</w:t>
            </w:r>
          </w:p>
          <w:p w:rsidR="00900BB9" w:rsidRPr="0008011B" w:rsidRDefault="00900BB9" w:rsidP="00BD0E4B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</w:tbl>
    <w:p w:rsidR="00900BB9" w:rsidRPr="0008011B" w:rsidRDefault="00900BB9" w:rsidP="00BD0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00BB9" w:rsidRPr="0008011B" w:rsidSect="000801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46DFE"/>
    <w:multiLevelType w:val="hybridMultilevel"/>
    <w:tmpl w:val="811C8140"/>
    <w:lvl w:ilvl="0" w:tplc="D4E03E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02B"/>
    <w:rsid w:val="000726A4"/>
    <w:rsid w:val="0008011B"/>
    <w:rsid w:val="000A750E"/>
    <w:rsid w:val="00277751"/>
    <w:rsid w:val="002D2AA9"/>
    <w:rsid w:val="003869CD"/>
    <w:rsid w:val="004B3B0F"/>
    <w:rsid w:val="004B7E87"/>
    <w:rsid w:val="00536E51"/>
    <w:rsid w:val="0060798B"/>
    <w:rsid w:val="006E3399"/>
    <w:rsid w:val="008232D0"/>
    <w:rsid w:val="008D7916"/>
    <w:rsid w:val="00900BB9"/>
    <w:rsid w:val="0092611A"/>
    <w:rsid w:val="00946376"/>
    <w:rsid w:val="0097616A"/>
    <w:rsid w:val="009A22ED"/>
    <w:rsid w:val="00A01681"/>
    <w:rsid w:val="00A05C0B"/>
    <w:rsid w:val="00A1305E"/>
    <w:rsid w:val="00A36738"/>
    <w:rsid w:val="00AE2DA1"/>
    <w:rsid w:val="00B618E2"/>
    <w:rsid w:val="00BD0E4B"/>
    <w:rsid w:val="00C40525"/>
    <w:rsid w:val="00CB20B6"/>
    <w:rsid w:val="00CB2AB4"/>
    <w:rsid w:val="00D21551"/>
    <w:rsid w:val="00D35E74"/>
    <w:rsid w:val="00D8342B"/>
    <w:rsid w:val="00E51FCD"/>
    <w:rsid w:val="00E94466"/>
    <w:rsid w:val="00EA202B"/>
    <w:rsid w:val="00F645F2"/>
    <w:rsid w:val="00FB1D4F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726A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26A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0726A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72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C4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92611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0">
    <w:name w:val="ConsPlusTitle"/>
    <w:rsid w:val="0092611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060117ADEBD51CE0F4116CD4FC695ED5CB66A815EE5FFp1h6P" TargetMode="External"/><Relationship Id="rId13" Type="http://schemas.openxmlformats.org/officeDocument/2006/relationships/hyperlink" Target="consultantplus://offline/ref=6010354862D5512CC8D4C826B5B30B85381168117CD0BD51CE0F4116CD4FC695ED5CB669p8h9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10354862D5512CC8D4C826B5B30B85381168117CD0BD51CE0F4116CDp4hFP" TargetMode="External"/><Relationship Id="rId12" Type="http://schemas.openxmlformats.org/officeDocument/2006/relationships/hyperlink" Target="consultantplus://offline/ref=6010354862D5512CC8D4C826B5B30B85381060117CD0BD51CE0F4116CD4FC695ED5CB66A865FpEh7P" TargetMode="External"/><Relationship Id="rId17" Type="http://schemas.openxmlformats.org/officeDocument/2006/relationships/hyperlink" Target="consultantplus://offline/ref=6010354862D5512CC8D4C826B5B30B853811681277D7BD51CE0F4116CDp4hF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10354862D5512CC8D4C826B5B30B853B1166127580EA539F5A4Fp1h3P" TargetMode="External"/><Relationship Id="rId11" Type="http://schemas.openxmlformats.org/officeDocument/2006/relationships/hyperlink" Target="consultantplus://offline/ref=6010354862D5512CC8D4C826B5B30B85381168117CD0BD51CE0F4116CD4FC695ED5CB668p8h2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91479D2BD51CE0F4116CD4FC695ED5CB66A815EE4F4p1h8P" TargetMode="External"/><Relationship Id="rId10" Type="http://schemas.openxmlformats.org/officeDocument/2006/relationships/hyperlink" Target="consultantplus://offline/ref=6010354862D5512CC8D4C826B5B30B853811691479D2BD51CE0F4116CD4FC695ED5CB66A815EE4F4p1h8P" TargetMode="External"/><Relationship Id="rId19" Type="http://schemas.openxmlformats.org/officeDocument/2006/relationships/hyperlink" Target="consultantplus://offline/ref=6010354862D5512CC8D4C826B5B30B85381168117CD0BD51CE0F4116CD4FC695ED5CB669p8h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0354862D5512CC8D4C826B5B30B853811681277D7BD51CE0F4116CDp4hFP" TargetMode="External"/><Relationship Id="rId14" Type="http://schemas.openxmlformats.org/officeDocument/2006/relationships/hyperlink" Target="consultantplus://offline/ref=6010354862D5512CC8D4C826B5B30B85381168117CD0BD51CE0F4116CD4FC695ED5CB669p8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2016-03-25T11:53:00Z</cp:lastPrinted>
  <dcterms:created xsi:type="dcterms:W3CDTF">2016-03-18T08:13:00Z</dcterms:created>
  <dcterms:modified xsi:type="dcterms:W3CDTF">2017-12-25T13:31:00Z</dcterms:modified>
</cp:coreProperties>
</file>