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D1" w:rsidRPr="00D206D1" w:rsidRDefault="00D206D1" w:rsidP="0098455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06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Федеральный проект «</w:t>
      </w:r>
      <w:r w:rsidR="009845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Комфортная </w:t>
      </w:r>
      <w:r w:rsidRPr="00D206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городская среда» переходит в стадию голосования</w:t>
      </w:r>
    </w:p>
    <w:p w:rsidR="00D206D1" w:rsidRPr="00D206D1" w:rsidRDefault="00D206D1" w:rsidP="00984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реализация приоритетного федерального проекта «Комфортная городская среда» продолжится по всей стране. Особое внимание будет уделено общественным пространствам. Решать, какие именно площади, скверы и парки приводить в порядок в первую очередь, будут сами жители. Для этого местные власти должны организовать рейтинговое голосование, в ходе которого люди и выразят свое мнение.</w:t>
      </w:r>
    </w:p>
    <w:p w:rsidR="00D206D1" w:rsidRPr="00D206D1" w:rsidRDefault="00D206D1" w:rsidP="00984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 этом шла речь 10 января на федеральном селекторном совещании с участием глав муниципалитетов под председательством министра строительства и ЖКХ РФ Михаила Меня.</w:t>
      </w:r>
    </w:p>
    <w:p w:rsidR="00D206D1" w:rsidRPr="00D206D1" w:rsidRDefault="00D206D1" w:rsidP="00984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«Это очень важная и непростая работа, ошибок в которой допустить нельзя, — отметил Михаил </w:t>
      </w:r>
      <w:proofErr w:type="spellStart"/>
      <w:r w:rsidRPr="00D206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</w:t>
      </w:r>
      <w:proofErr w:type="spellEnd"/>
      <w:r w:rsidRPr="00D206D1">
        <w:rPr>
          <w:rFonts w:ascii="Times New Roman" w:eastAsia="Times New Roman" w:hAnsi="Times New Roman" w:cs="Times New Roman"/>
          <w:sz w:val="24"/>
          <w:szCs w:val="24"/>
          <w:lang w:eastAsia="ru-RU"/>
        </w:rPr>
        <w:t>. — Перечни общественных простран</w:t>
      </w:r>
      <w:proofErr w:type="gramStart"/>
      <w:r w:rsidRPr="00D206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D206D1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рейтингового голосования среди жителей должны быть опубликованы в муниципальных СМИ до середины февраля».</w:t>
      </w:r>
    </w:p>
    <w:p w:rsidR="00D206D1" w:rsidRPr="00D206D1" w:rsidRDefault="00D206D1" w:rsidP="00984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 то</w:t>
      </w:r>
      <w:r w:rsidR="009845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2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программа называется «городская среда», заявки могут подаваться от территорий с численностью населения от одной тысячи человек</w:t>
      </w:r>
      <w:r w:rsidR="0098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2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Важно, что общественные комиссии, которые </w:t>
      </w:r>
      <w:r w:rsidR="00984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созданы в каждом муниципалитете, </w:t>
      </w:r>
      <w:r w:rsidRPr="00D206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определять судьбу проектов</w:t>
      </w:r>
      <w:r w:rsidR="00984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отборе комиссия будет учитывать численность проживающих в районе, активность жителей, их участие в благоустройстве в прежнее время».</w:t>
      </w:r>
    </w:p>
    <w:p w:rsidR="00D206D1" w:rsidRPr="00D206D1" w:rsidRDefault="00D206D1" w:rsidP="00984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 предварительные итоги реализации проекта в прошлом году, Михаил </w:t>
      </w:r>
      <w:proofErr w:type="spellStart"/>
      <w:r w:rsidRPr="00D206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</w:t>
      </w:r>
      <w:proofErr w:type="spellEnd"/>
      <w:r w:rsidRPr="00D2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отметил, что программа идет хорошими темпами, привлекает все большее число жителей и в целом является одним из самых успешных федеральных проектов на текущий момент.</w:t>
      </w:r>
    </w:p>
    <w:p w:rsidR="00BF7C5D" w:rsidRDefault="00BF7C5D" w:rsidP="00984559">
      <w:pPr>
        <w:jc w:val="both"/>
      </w:pPr>
    </w:p>
    <w:sectPr w:rsidR="00BF7C5D" w:rsidSect="00BF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6D1"/>
    <w:rsid w:val="00136B3E"/>
    <w:rsid w:val="00984559"/>
    <w:rsid w:val="00BF7C5D"/>
    <w:rsid w:val="00D20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5D"/>
  </w:style>
  <w:style w:type="paragraph" w:styleId="1">
    <w:name w:val="heading 1"/>
    <w:basedOn w:val="a"/>
    <w:link w:val="10"/>
    <w:uiPriority w:val="9"/>
    <w:qFormat/>
    <w:rsid w:val="00D206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6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title">
    <w:name w:val="post-title"/>
    <w:basedOn w:val="a0"/>
    <w:rsid w:val="00D206D1"/>
  </w:style>
  <w:style w:type="paragraph" w:styleId="a3">
    <w:name w:val="Normal (Web)"/>
    <w:basedOn w:val="a"/>
    <w:uiPriority w:val="99"/>
    <w:semiHidden/>
    <w:unhideWhenUsed/>
    <w:rsid w:val="00D2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2018-02-07T10:48:00Z</dcterms:created>
  <dcterms:modified xsi:type="dcterms:W3CDTF">2018-02-07T11:09:00Z</dcterms:modified>
</cp:coreProperties>
</file>