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A4" w:rsidRPr="00497746" w:rsidRDefault="000726A4" w:rsidP="0092611A">
      <w:pPr>
        <w:pStyle w:val="a4"/>
        <w:spacing w:line="360" w:lineRule="auto"/>
        <w:rPr>
          <w:b/>
          <w:sz w:val="36"/>
          <w:szCs w:val="36"/>
        </w:rPr>
      </w:pPr>
      <w:proofErr w:type="gramStart"/>
      <w:r w:rsidRPr="00497746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0726A4" w:rsidRPr="00F66AE2" w:rsidRDefault="000726A4" w:rsidP="000726A4">
      <w:pPr>
        <w:pStyle w:val="a6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ГЛАВЫ  АДМИНИСТРАЦИИ</w:t>
      </w:r>
    </w:p>
    <w:p w:rsidR="000726A4" w:rsidRDefault="000726A4" w:rsidP="000726A4">
      <w:pPr>
        <w:pStyle w:val="a6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ПОСЕЛКА КАСТОРНОЕ КУРСКОЙ ОБЛАСТИ</w:t>
      </w:r>
    </w:p>
    <w:p w:rsidR="000726A4" w:rsidRPr="009D6AFE" w:rsidRDefault="000726A4" w:rsidP="000726A4">
      <w:pPr>
        <w:pStyle w:val="a6"/>
        <w:spacing w:line="400" w:lineRule="exact"/>
        <w:ind w:right="0"/>
        <w:rPr>
          <w:b/>
          <w:szCs w:val="28"/>
        </w:rPr>
      </w:pPr>
    </w:p>
    <w:p w:rsidR="000726A4" w:rsidRPr="00E51FCD" w:rsidRDefault="00D8342B" w:rsidP="00E51F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03.03.2016г.</w:t>
      </w:r>
      <w:r w:rsidR="000726A4" w:rsidRPr="00766D3C">
        <w:rPr>
          <w:sz w:val="24"/>
          <w:szCs w:val="24"/>
        </w:rPr>
        <w:t xml:space="preserve">   </w:t>
      </w:r>
      <w:r w:rsidR="000726A4" w:rsidRPr="00766D3C">
        <w:rPr>
          <w:sz w:val="24"/>
          <w:szCs w:val="24"/>
        </w:rPr>
        <w:tab/>
      </w:r>
      <w:r w:rsidR="000726A4" w:rsidRPr="00766D3C">
        <w:rPr>
          <w:sz w:val="24"/>
          <w:szCs w:val="24"/>
        </w:rPr>
        <w:tab/>
      </w:r>
      <w:r w:rsidR="000726A4" w:rsidRPr="00766D3C">
        <w:rPr>
          <w:sz w:val="24"/>
          <w:szCs w:val="24"/>
        </w:rPr>
        <w:tab/>
      </w:r>
      <w:r w:rsidR="000726A4" w:rsidRPr="00766D3C">
        <w:rPr>
          <w:sz w:val="24"/>
          <w:szCs w:val="24"/>
        </w:rPr>
        <w:tab/>
      </w:r>
      <w:r w:rsidR="000726A4" w:rsidRPr="00766D3C">
        <w:rPr>
          <w:sz w:val="24"/>
          <w:szCs w:val="24"/>
        </w:rPr>
        <w:tab/>
      </w:r>
      <w:r w:rsidR="000726A4" w:rsidRPr="00766D3C">
        <w:rPr>
          <w:sz w:val="24"/>
          <w:szCs w:val="24"/>
        </w:rPr>
        <w:tab/>
      </w:r>
      <w:r w:rsidR="000726A4" w:rsidRPr="00766D3C">
        <w:rPr>
          <w:sz w:val="24"/>
          <w:szCs w:val="24"/>
        </w:rPr>
        <w:tab/>
      </w:r>
      <w:r w:rsidR="000726A4" w:rsidRPr="00A34A77">
        <w:rPr>
          <w:sz w:val="24"/>
          <w:szCs w:val="24"/>
        </w:rPr>
        <w:t xml:space="preserve">                </w:t>
      </w:r>
      <w:r w:rsidR="00072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0726A4">
        <w:rPr>
          <w:sz w:val="24"/>
          <w:szCs w:val="24"/>
        </w:rPr>
        <w:t xml:space="preserve">                </w:t>
      </w:r>
      <w:r w:rsidR="000726A4" w:rsidRPr="00A34A77">
        <w:rPr>
          <w:sz w:val="24"/>
          <w:szCs w:val="24"/>
          <w:u w:val="single"/>
        </w:rPr>
        <w:t xml:space="preserve">№  </w:t>
      </w:r>
      <w:r>
        <w:rPr>
          <w:sz w:val="24"/>
          <w:szCs w:val="24"/>
          <w:u w:val="single"/>
        </w:rPr>
        <w:t>41-п</w:t>
      </w:r>
      <w:r w:rsidR="000726A4">
        <w:t> </w:t>
      </w:r>
    </w:p>
    <w:p w:rsidR="000726A4" w:rsidRPr="0092611A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b/>
          <w:bCs/>
          <w:sz w:val="28"/>
          <w:szCs w:val="28"/>
        </w:rPr>
        <w:t>Об утверждении Положения о Комисси</w:t>
      </w:r>
      <w:r w:rsidR="0092611A" w:rsidRPr="0092611A">
        <w:rPr>
          <w:b/>
          <w:bCs/>
          <w:sz w:val="28"/>
          <w:szCs w:val="28"/>
        </w:rPr>
        <w:t>ях</w:t>
      </w:r>
    </w:p>
    <w:p w:rsidR="00946376" w:rsidRPr="0092611A" w:rsidRDefault="000726A4" w:rsidP="000726A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2611A">
        <w:rPr>
          <w:b/>
          <w:bCs/>
          <w:sz w:val="28"/>
          <w:szCs w:val="28"/>
        </w:rPr>
        <w:t xml:space="preserve">по соблюдению требований </w:t>
      </w:r>
      <w:proofErr w:type="gramStart"/>
      <w:r w:rsidRPr="0092611A">
        <w:rPr>
          <w:b/>
          <w:bCs/>
          <w:sz w:val="28"/>
          <w:szCs w:val="28"/>
        </w:rPr>
        <w:t>к</w:t>
      </w:r>
      <w:proofErr w:type="gramEnd"/>
      <w:r w:rsidRPr="0092611A">
        <w:rPr>
          <w:b/>
          <w:bCs/>
          <w:sz w:val="28"/>
          <w:szCs w:val="28"/>
        </w:rPr>
        <w:t xml:space="preserve"> служебному </w:t>
      </w:r>
    </w:p>
    <w:p w:rsidR="0092611A" w:rsidRPr="0092611A" w:rsidRDefault="000726A4" w:rsidP="0092611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2611A">
        <w:rPr>
          <w:b/>
          <w:bCs/>
          <w:sz w:val="28"/>
          <w:szCs w:val="28"/>
        </w:rPr>
        <w:t>поведению</w:t>
      </w:r>
      <w:r w:rsidR="00946376" w:rsidRPr="0092611A">
        <w:rPr>
          <w:sz w:val="28"/>
          <w:szCs w:val="28"/>
        </w:rPr>
        <w:t xml:space="preserve"> </w:t>
      </w:r>
      <w:r w:rsidRPr="0092611A">
        <w:rPr>
          <w:b/>
          <w:bCs/>
          <w:sz w:val="28"/>
          <w:szCs w:val="28"/>
        </w:rPr>
        <w:t>муниципальных служащих</w:t>
      </w:r>
      <w:r w:rsidR="0092611A" w:rsidRPr="0092611A">
        <w:rPr>
          <w:b/>
          <w:bCs/>
          <w:sz w:val="28"/>
          <w:szCs w:val="28"/>
        </w:rPr>
        <w:t xml:space="preserve"> </w:t>
      </w:r>
    </w:p>
    <w:p w:rsidR="00E51FCD" w:rsidRPr="0092611A" w:rsidRDefault="0092611A" w:rsidP="0092611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E51FCD" w:rsidRPr="0092611A">
        <w:rPr>
          <w:b/>
          <w:bCs/>
          <w:sz w:val="28"/>
          <w:szCs w:val="28"/>
        </w:rPr>
        <w:t xml:space="preserve">дминистрации поселка </w:t>
      </w:r>
      <w:proofErr w:type="spellStart"/>
      <w:r w:rsidR="00E51FCD" w:rsidRPr="0092611A">
        <w:rPr>
          <w:b/>
          <w:bCs/>
          <w:sz w:val="28"/>
          <w:szCs w:val="28"/>
        </w:rPr>
        <w:t>Касторное</w:t>
      </w:r>
      <w:proofErr w:type="spellEnd"/>
      <w:r w:rsidR="00E51FCD" w:rsidRPr="0092611A">
        <w:rPr>
          <w:b/>
          <w:bCs/>
          <w:sz w:val="28"/>
          <w:szCs w:val="28"/>
        </w:rPr>
        <w:t xml:space="preserve"> </w:t>
      </w:r>
    </w:p>
    <w:p w:rsidR="000726A4" w:rsidRPr="0092611A" w:rsidRDefault="000726A4" w:rsidP="000726A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2611A">
        <w:rPr>
          <w:b/>
          <w:bCs/>
          <w:sz w:val="28"/>
          <w:szCs w:val="28"/>
        </w:rPr>
        <w:t>и урегулированию конфликта интересов</w:t>
      </w:r>
    </w:p>
    <w:p w:rsidR="000726A4" w:rsidRPr="0092611A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sz w:val="28"/>
          <w:szCs w:val="28"/>
        </w:rPr>
        <w:t xml:space="preserve">         </w:t>
      </w:r>
    </w:p>
    <w:p w:rsidR="000726A4" w:rsidRPr="0092611A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sz w:val="28"/>
          <w:szCs w:val="28"/>
        </w:rPr>
        <w:t xml:space="preserve">    В целях соблюдения требований Федерального закона от 02.03.2007г.  </w:t>
      </w:r>
      <w:r w:rsidR="0092611A">
        <w:rPr>
          <w:sz w:val="28"/>
          <w:szCs w:val="28"/>
        </w:rPr>
        <w:t xml:space="preserve">      </w:t>
      </w:r>
      <w:r w:rsidRPr="0092611A">
        <w:rPr>
          <w:sz w:val="28"/>
          <w:szCs w:val="28"/>
        </w:rPr>
        <w:t>N 25-ФЗ "О муниципальной службе в Российской Федерации", Федерального закона от 25.12.2008г. №273-ФЗ</w:t>
      </w:r>
      <w:r w:rsidR="009A22ED" w:rsidRPr="0092611A">
        <w:rPr>
          <w:sz w:val="28"/>
          <w:szCs w:val="28"/>
        </w:rPr>
        <w:t xml:space="preserve"> «О противодействии коррупции»</w:t>
      </w:r>
      <w:r w:rsidRPr="0092611A">
        <w:rPr>
          <w:sz w:val="28"/>
          <w:szCs w:val="28"/>
        </w:rPr>
        <w:t>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года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B2AB4" w:rsidRPr="0092611A">
        <w:rPr>
          <w:sz w:val="28"/>
          <w:szCs w:val="28"/>
        </w:rPr>
        <w:t>, Указом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коррупции»,</w:t>
      </w:r>
      <w:r w:rsidR="0092611A" w:rsidRPr="0092611A">
        <w:rPr>
          <w:sz w:val="28"/>
          <w:szCs w:val="28"/>
        </w:rPr>
        <w:t xml:space="preserve"> </w:t>
      </w:r>
      <w:r w:rsidR="0092611A">
        <w:rPr>
          <w:b/>
          <w:sz w:val="28"/>
          <w:szCs w:val="28"/>
        </w:rPr>
        <w:t>П</w:t>
      </w:r>
      <w:r w:rsidR="00CB2AB4" w:rsidRPr="0092611A">
        <w:rPr>
          <w:b/>
          <w:sz w:val="28"/>
          <w:szCs w:val="28"/>
        </w:rPr>
        <w:t>остановляю:</w:t>
      </w:r>
      <w:r w:rsidRPr="0092611A">
        <w:rPr>
          <w:b/>
          <w:sz w:val="28"/>
          <w:szCs w:val="28"/>
        </w:rPr>
        <w:t xml:space="preserve"> </w:t>
      </w:r>
    </w:p>
    <w:p w:rsidR="0092611A" w:rsidRDefault="0092611A" w:rsidP="009261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  о Комиссиях</w:t>
      </w:r>
      <w:r w:rsidRPr="0092611A">
        <w:rPr>
          <w:sz w:val="28"/>
          <w:szCs w:val="28"/>
        </w:rPr>
        <w:t xml:space="preserve"> по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</w:t>
      </w:r>
      <w:r w:rsidRPr="0092611A">
        <w:rPr>
          <w:bCs/>
          <w:sz w:val="28"/>
          <w:szCs w:val="28"/>
        </w:rPr>
        <w:t xml:space="preserve">Администрации поселка </w:t>
      </w:r>
      <w:proofErr w:type="spellStart"/>
      <w:r w:rsidRPr="0092611A">
        <w:rPr>
          <w:bCs/>
          <w:sz w:val="28"/>
          <w:szCs w:val="28"/>
        </w:rPr>
        <w:t>Касторное</w:t>
      </w:r>
      <w:proofErr w:type="spellEnd"/>
      <w:r w:rsidRPr="0092611A">
        <w:rPr>
          <w:bCs/>
          <w:sz w:val="28"/>
          <w:szCs w:val="28"/>
        </w:rPr>
        <w:t xml:space="preserve"> Курской области</w:t>
      </w:r>
      <w:r w:rsidRPr="0092611A">
        <w:rPr>
          <w:sz w:val="28"/>
          <w:szCs w:val="28"/>
        </w:rPr>
        <w:t xml:space="preserve"> и урегулированию к</w:t>
      </w:r>
      <w:r>
        <w:rPr>
          <w:sz w:val="28"/>
          <w:szCs w:val="28"/>
        </w:rPr>
        <w:t>онфликта интересов (Приложение 1</w:t>
      </w:r>
      <w:r w:rsidRPr="0092611A">
        <w:rPr>
          <w:sz w:val="28"/>
          <w:szCs w:val="28"/>
        </w:rPr>
        <w:t>);</w:t>
      </w:r>
    </w:p>
    <w:p w:rsidR="000726A4" w:rsidRDefault="000726A4" w:rsidP="009A22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sz w:val="28"/>
          <w:szCs w:val="28"/>
        </w:rPr>
        <w:t xml:space="preserve"> 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 w:rsidR="009A22ED" w:rsidRPr="0092611A">
        <w:rPr>
          <w:sz w:val="28"/>
          <w:szCs w:val="28"/>
        </w:rPr>
        <w:t xml:space="preserve">Администрации поселка </w:t>
      </w:r>
      <w:proofErr w:type="spellStart"/>
      <w:r w:rsidR="009A22ED" w:rsidRPr="0092611A">
        <w:rPr>
          <w:sz w:val="28"/>
          <w:szCs w:val="28"/>
        </w:rPr>
        <w:t>Касторное</w:t>
      </w:r>
      <w:proofErr w:type="spellEnd"/>
      <w:r w:rsidR="0092611A">
        <w:rPr>
          <w:sz w:val="28"/>
          <w:szCs w:val="28"/>
        </w:rPr>
        <w:t xml:space="preserve"> (Приложение 2</w:t>
      </w:r>
      <w:r w:rsidRPr="0092611A">
        <w:rPr>
          <w:sz w:val="28"/>
          <w:szCs w:val="28"/>
        </w:rPr>
        <w:t xml:space="preserve">); </w:t>
      </w:r>
    </w:p>
    <w:p w:rsidR="000726A4" w:rsidRPr="00D8342B" w:rsidRDefault="000726A4" w:rsidP="000726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611A">
        <w:rPr>
          <w:color w:val="FF0000"/>
          <w:sz w:val="28"/>
          <w:szCs w:val="28"/>
        </w:rPr>
        <w:t xml:space="preserve"> </w:t>
      </w:r>
      <w:r w:rsidRPr="00D8342B">
        <w:rPr>
          <w:color w:val="000000" w:themeColor="text1"/>
          <w:sz w:val="28"/>
          <w:szCs w:val="28"/>
        </w:rPr>
        <w:t xml:space="preserve">Постановление </w:t>
      </w:r>
      <w:r w:rsidR="009A22ED" w:rsidRPr="00D8342B">
        <w:rPr>
          <w:color w:val="000000" w:themeColor="text1"/>
          <w:sz w:val="28"/>
          <w:szCs w:val="28"/>
        </w:rPr>
        <w:t xml:space="preserve">Главы </w:t>
      </w:r>
      <w:r w:rsidRPr="00D8342B">
        <w:rPr>
          <w:color w:val="000000" w:themeColor="text1"/>
          <w:sz w:val="28"/>
          <w:szCs w:val="28"/>
        </w:rPr>
        <w:t>администрации</w:t>
      </w:r>
      <w:r w:rsidR="009A22ED" w:rsidRPr="00D8342B">
        <w:rPr>
          <w:color w:val="000000" w:themeColor="text1"/>
          <w:sz w:val="28"/>
          <w:szCs w:val="28"/>
        </w:rPr>
        <w:t xml:space="preserve"> поселка </w:t>
      </w:r>
      <w:proofErr w:type="spellStart"/>
      <w:r w:rsidR="009A22ED" w:rsidRPr="00D8342B">
        <w:rPr>
          <w:color w:val="000000" w:themeColor="text1"/>
          <w:sz w:val="28"/>
          <w:szCs w:val="28"/>
        </w:rPr>
        <w:t>Ка</w:t>
      </w:r>
      <w:r w:rsidR="00D8342B" w:rsidRPr="00D8342B">
        <w:rPr>
          <w:color w:val="000000" w:themeColor="text1"/>
          <w:sz w:val="28"/>
          <w:szCs w:val="28"/>
        </w:rPr>
        <w:t>сторное</w:t>
      </w:r>
      <w:proofErr w:type="spellEnd"/>
      <w:r w:rsidR="00D8342B" w:rsidRPr="00D8342B">
        <w:rPr>
          <w:color w:val="000000" w:themeColor="text1"/>
          <w:sz w:val="28"/>
          <w:szCs w:val="28"/>
        </w:rPr>
        <w:t xml:space="preserve"> от 10.03.2015 года №30</w:t>
      </w:r>
      <w:r w:rsidRPr="00D8342B">
        <w:rPr>
          <w:color w:val="000000" w:themeColor="text1"/>
          <w:sz w:val="28"/>
          <w:szCs w:val="28"/>
        </w:rPr>
        <w:t>  «О</w:t>
      </w:r>
      <w:r w:rsidR="009A22ED" w:rsidRPr="00D8342B">
        <w:rPr>
          <w:color w:val="000000" w:themeColor="text1"/>
          <w:sz w:val="28"/>
          <w:szCs w:val="28"/>
        </w:rPr>
        <w:t>б утверждении Положения о к</w:t>
      </w:r>
      <w:r w:rsidRPr="00D8342B">
        <w:rPr>
          <w:color w:val="000000" w:themeColor="text1"/>
          <w:sz w:val="28"/>
          <w:szCs w:val="28"/>
        </w:rPr>
        <w:t>омиссии по соблюдению требований к служебному поведению муниципальных служащих</w:t>
      </w:r>
      <w:r w:rsidR="009A22ED" w:rsidRPr="00D8342B">
        <w:rPr>
          <w:color w:val="000000" w:themeColor="text1"/>
          <w:sz w:val="28"/>
          <w:szCs w:val="28"/>
        </w:rPr>
        <w:t xml:space="preserve">, замещающих должности муниципальной службы в Администрации поселка </w:t>
      </w:r>
      <w:proofErr w:type="spellStart"/>
      <w:r w:rsidR="009A22ED" w:rsidRPr="00D8342B">
        <w:rPr>
          <w:color w:val="000000" w:themeColor="text1"/>
          <w:sz w:val="28"/>
          <w:szCs w:val="28"/>
        </w:rPr>
        <w:t>Касторное</w:t>
      </w:r>
      <w:proofErr w:type="spellEnd"/>
      <w:r w:rsidR="009A22ED" w:rsidRPr="00D8342B">
        <w:rPr>
          <w:color w:val="000000" w:themeColor="text1"/>
          <w:sz w:val="28"/>
          <w:szCs w:val="28"/>
        </w:rPr>
        <w:t xml:space="preserve"> Курской области</w:t>
      </w:r>
      <w:r w:rsidRPr="00D8342B">
        <w:rPr>
          <w:color w:val="000000" w:themeColor="text1"/>
          <w:sz w:val="28"/>
          <w:szCs w:val="28"/>
        </w:rPr>
        <w:t xml:space="preserve"> и урегулированию конфликта интересов</w:t>
      </w:r>
      <w:r w:rsidR="00E94466" w:rsidRPr="00D8342B">
        <w:rPr>
          <w:color w:val="000000" w:themeColor="text1"/>
          <w:sz w:val="28"/>
          <w:szCs w:val="28"/>
        </w:rPr>
        <w:t xml:space="preserve"> считать утратившим силу</w:t>
      </w:r>
      <w:r w:rsidRPr="00D8342B">
        <w:rPr>
          <w:color w:val="000000" w:themeColor="text1"/>
          <w:sz w:val="28"/>
          <w:szCs w:val="28"/>
        </w:rPr>
        <w:t>.</w:t>
      </w:r>
    </w:p>
    <w:p w:rsidR="000726A4" w:rsidRDefault="000726A4" w:rsidP="000726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2611A">
        <w:rPr>
          <w:sz w:val="28"/>
          <w:szCs w:val="28"/>
        </w:rPr>
        <w:t>Контроль за</w:t>
      </w:r>
      <w:proofErr w:type="gramEnd"/>
      <w:r w:rsidRPr="0092611A">
        <w:rPr>
          <w:sz w:val="28"/>
          <w:szCs w:val="28"/>
        </w:rPr>
        <w:t xml:space="preserve"> исполнением Постановления оставляю за собой.</w:t>
      </w:r>
    </w:p>
    <w:p w:rsidR="009A22ED" w:rsidRPr="0092611A" w:rsidRDefault="009A22ED" w:rsidP="000726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9A22ED" w:rsidRPr="0092611A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sz w:val="28"/>
          <w:szCs w:val="28"/>
        </w:rPr>
        <w:t xml:space="preserve">       </w:t>
      </w:r>
    </w:p>
    <w:p w:rsidR="000726A4" w:rsidRPr="0092611A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611A">
        <w:rPr>
          <w:sz w:val="28"/>
          <w:szCs w:val="28"/>
        </w:rPr>
        <w:t> </w:t>
      </w:r>
    </w:p>
    <w:p w:rsidR="000726A4" w:rsidRPr="0092611A" w:rsidRDefault="009A22ED" w:rsidP="00926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1A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 w:rsidRPr="0092611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9261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611A">
        <w:rPr>
          <w:rFonts w:ascii="Times New Roman" w:hAnsi="Times New Roman" w:cs="Times New Roman"/>
          <w:sz w:val="28"/>
          <w:szCs w:val="28"/>
        </w:rPr>
        <w:t xml:space="preserve">                  С.Л. </w:t>
      </w:r>
      <w:proofErr w:type="spellStart"/>
      <w:r w:rsidR="0092611A">
        <w:rPr>
          <w:rFonts w:ascii="Times New Roman" w:hAnsi="Times New Roman" w:cs="Times New Roman"/>
          <w:sz w:val="28"/>
          <w:szCs w:val="28"/>
        </w:rPr>
        <w:t>Виниченко</w:t>
      </w:r>
      <w:proofErr w:type="spellEnd"/>
    </w:p>
    <w:p w:rsidR="009A22ED" w:rsidRDefault="009A22ED" w:rsidP="000726A4">
      <w:pPr>
        <w:pStyle w:val="consplustitle"/>
        <w:spacing w:before="0" w:beforeAutospacing="0" w:after="0" w:afterAutospacing="0"/>
        <w:jc w:val="both"/>
      </w:pPr>
    </w:p>
    <w:p w:rsidR="009A22ED" w:rsidRDefault="009A22ED" w:rsidP="000726A4">
      <w:pPr>
        <w:pStyle w:val="consplustitle"/>
        <w:spacing w:before="0" w:beforeAutospacing="0" w:after="0" w:afterAutospacing="0"/>
        <w:jc w:val="both"/>
      </w:pPr>
    </w:p>
    <w:p w:rsidR="009A22ED" w:rsidRDefault="009A22ED" w:rsidP="000726A4">
      <w:pPr>
        <w:pStyle w:val="consplustitle"/>
        <w:spacing w:before="0" w:beforeAutospacing="0" w:after="0" w:afterAutospacing="0"/>
        <w:jc w:val="both"/>
      </w:pPr>
    </w:p>
    <w:p w:rsidR="0092611A" w:rsidRPr="007B7311" w:rsidRDefault="0092611A" w:rsidP="009261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00BB9" w:rsidRDefault="0092611A" w:rsidP="009261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900BB9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900BB9" w:rsidRDefault="00900BB9" w:rsidP="00900B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611A" w:rsidRPr="007B731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92611A" w:rsidRPr="007B7311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92611A" w:rsidRPr="007B7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11A" w:rsidRPr="007B7311" w:rsidRDefault="0092611A" w:rsidP="00900B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Курской области</w:t>
      </w:r>
      <w:r w:rsidR="00D8342B">
        <w:rPr>
          <w:rFonts w:ascii="Times New Roman" w:hAnsi="Times New Roman" w:cs="Times New Roman"/>
          <w:sz w:val="24"/>
          <w:szCs w:val="24"/>
        </w:rPr>
        <w:t xml:space="preserve"> №41-п от 03.03.2016г.</w:t>
      </w:r>
    </w:p>
    <w:p w:rsidR="0092611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11A" w:rsidRDefault="0092611A" w:rsidP="000726A4">
      <w:pPr>
        <w:pStyle w:val="consplustitle"/>
        <w:spacing w:before="0" w:beforeAutospacing="0" w:after="0" w:afterAutospacing="0"/>
        <w:jc w:val="both"/>
      </w:pPr>
    </w:p>
    <w:p w:rsidR="0092611A" w:rsidRPr="00B64A3A" w:rsidRDefault="0092611A" w:rsidP="0092611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ПОЛОЖЕНИЕ</w:t>
      </w:r>
    </w:p>
    <w:p w:rsidR="0092611A" w:rsidRPr="00B64A3A" w:rsidRDefault="0092611A" w:rsidP="0092611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92611A" w:rsidRPr="00B64A3A" w:rsidRDefault="0092611A" w:rsidP="0092611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ПОСЕЛКА КАСТОРНОЕ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</w:p>
    <w:p w:rsidR="0092611A" w:rsidRPr="00B64A3A" w:rsidRDefault="0092611A" w:rsidP="0092611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611A" w:rsidRPr="00B64A3A" w:rsidRDefault="0092611A" w:rsidP="0092611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</w:t>
      </w:r>
      <w:r>
        <w:rPr>
          <w:rFonts w:ascii="Times New Roman" w:hAnsi="Times New Roman" w:cs="Times New Roman"/>
          <w:sz w:val="28"/>
          <w:szCs w:val="28"/>
        </w:rPr>
        <w:t xml:space="preserve"> комиссия), образуемой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B64A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</w:t>
      </w:r>
      <w:r>
        <w:rPr>
          <w:rFonts w:ascii="Times New Roman" w:hAnsi="Times New Roman" w:cs="Times New Roman"/>
          <w:sz w:val="28"/>
          <w:szCs w:val="28"/>
        </w:rPr>
        <w:t>нных органов.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является содействие государственным органам: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</w:t>
      </w:r>
      <w:hyperlink r:id="rId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</w:t>
      </w:r>
      <w:r w:rsidRPr="00B64A3A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>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lastRenderedPageBreak/>
        <w:t>В состав комиссии входят председатель комиссии, его заместитель, назначаемый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B30566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>а) заместитель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 xml:space="preserve"> (председатель комиссии), должностное лицо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 (секретарь комиссии), муниципальные служ</w:t>
      </w:r>
      <w:r>
        <w:rPr>
          <w:rFonts w:ascii="Times New Roman" w:hAnsi="Times New Roman" w:cs="Times New Roman"/>
          <w:sz w:val="28"/>
          <w:szCs w:val="28"/>
        </w:rPr>
        <w:t xml:space="preserve">ащие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, определяемые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>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Start w:id="2" w:name="Par23"/>
      <w:bookmarkEnd w:id="1"/>
      <w:bookmarkEnd w:id="2"/>
      <w:r w:rsidRPr="00B30566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B30566">
        <w:rPr>
          <w:rFonts w:ascii="Times New Roman" w:hAnsi="Times New Roman" w:cs="Times New Roman"/>
          <w:sz w:val="28"/>
          <w:szCs w:val="28"/>
        </w:rPr>
        <w:t xml:space="preserve">7.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общественной организации ветеранов, созданной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>;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б) представителя 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>.</w:t>
      </w:r>
    </w:p>
    <w:p w:rsidR="0092611A" w:rsidRPr="00B30566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30566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21" w:history="1">
        <w:r w:rsidR="003869CD">
          <w:rPr>
            <w:rFonts w:ascii="Times New Roman" w:hAnsi="Times New Roman" w:cs="Times New Roman"/>
            <w:color w:val="0000FF"/>
            <w:sz w:val="28"/>
            <w:szCs w:val="28"/>
          </w:rPr>
          <w:t>подпункте</w:t>
        </w:r>
        <w:r w:rsidRPr="00B30566">
          <w:rPr>
            <w:rFonts w:ascii="Times New Roman" w:hAnsi="Times New Roman" w:cs="Times New Roman"/>
            <w:color w:val="0000FF"/>
            <w:sz w:val="28"/>
            <w:szCs w:val="28"/>
          </w:rPr>
          <w:t xml:space="preserve"> "б"</w:t>
        </w:r>
      </w:hyperlink>
      <w:r w:rsidR="003869CD">
        <w:t xml:space="preserve"> </w:t>
      </w:r>
      <w:r w:rsidR="003869CD" w:rsidRPr="003869CD">
        <w:rPr>
          <w:rFonts w:ascii="Times New Roman" w:hAnsi="Times New Roman" w:cs="Times New Roman"/>
          <w:sz w:val="28"/>
          <w:szCs w:val="28"/>
        </w:rPr>
        <w:t>пункта 6</w:t>
      </w:r>
      <w:r w:rsidRPr="00B30566">
        <w:rPr>
          <w:rFonts w:ascii="Times New Roman" w:hAnsi="Times New Roman" w:cs="Times New Roman"/>
          <w:sz w:val="28"/>
          <w:szCs w:val="28"/>
        </w:rPr>
        <w:t xml:space="preserve"> и в </w:t>
      </w:r>
      <w:r w:rsidR="003869CD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24" w:history="1">
        <w:r w:rsidR="003869C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B30566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 xml:space="preserve">, с профсоюзной организацией, действующей в установленном порядке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>, на основании</w:t>
      </w:r>
      <w:proofErr w:type="gramEnd"/>
      <w:r w:rsidRPr="00B30566">
        <w:rPr>
          <w:rFonts w:ascii="Times New Roman" w:hAnsi="Times New Roman" w:cs="Times New Roman"/>
          <w:sz w:val="28"/>
          <w:szCs w:val="28"/>
        </w:rPr>
        <w:t xml:space="preserve"> запроса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30566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64A3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B64A3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>
        <w:rPr>
          <w:rFonts w:ascii="Times New Roman" w:hAnsi="Times New Roman" w:cs="Times New Roman"/>
          <w:sz w:val="28"/>
          <w:szCs w:val="28"/>
        </w:rPr>
        <w:t xml:space="preserve">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 w:rsidRPr="00B64A3A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64A3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Pr="00B64A3A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 w:rsidRPr="00B64A3A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материалов проверки, свидетельствующих:</w:t>
      </w:r>
    </w:p>
    <w:p w:rsidR="0092611A" w:rsidRPr="00A27F85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"/>
      <w:bookmarkEnd w:id="8"/>
      <w:r w:rsidRPr="00A27F8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A27F85">
        <w:rPr>
          <w:rFonts w:ascii="Times New Roman" w:hAnsi="Times New Roman" w:cs="Times New Roman"/>
          <w:sz w:val="28"/>
          <w:szCs w:val="28"/>
        </w:rPr>
        <w:t>;</w:t>
      </w:r>
    </w:p>
    <w:p w:rsidR="0092611A" w:rsidRPr="00A27F85" w:rsidRDefault="0092611A" w:rsidP="0092611A">
      <w:pPr>
        <w:pStyle w:val="ConsPlusNormal0"/>
        <w:ind w:firstLine="540"/>
        <w:jc w:val="both"/>
      </w:pPr>
      <w:r w:rsidRPr="00B64A3A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1"/>
      <w:bookmarkEnd w:id="10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2"/>
      <w:bookmarkEnd w:id="11"/>
      <w:proofErr w:type="gramStart"/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3"/>
      <w:bookmarkEnd w:id="12"/>
      <w:r w:rsidRPr="00B64A3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"/>
      <w:bookmarkEnd w:id="14"/>
      <w:r w:rsidRPr="00B64A3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"/>
      <w:bookmarkEnd w:id="15"/>
      <w:r w:rsidRPr="00B64A3A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9"/>
      <w:bookmarkEnd w:id="16"/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>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иных лиц их доходам");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1"/>
      <w:bookmarkEnd w:id="17"/>
      <w:proofErr w:type="spellStart"/>
      <w:proofErr w:type="gramStart"/>
      <w:r w:rsidRPr="00B64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оказание услуг),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Pr="00EC7DF9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C7DF9">
        <w:rPr>
          <w:rFonts w:ascii="Times New Roman" w:hAnsi="Times New Roman" w:cs="Times New Roman"/>
          <w:sz w:val="28"/>
          <w:szCs w:val="28"/>
        </w:rPr>
        <w:t xml:space="preserve">, должностному лицу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C7DF9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правонарушений. </w:t>
      </w:r>
      <w:proofErr w:type="gramStart"/>
      <w:r w:rsidRPr="00EC7DF9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</w:t>
      </w:r>
      <w:r w:rsidRPr="00EC7DF9">
        <w:rPr>
          <w:rFonts w:ascii="Times New Roman" w:hAnsi="Times New Roman" w:cs="Times New Roman"/>
          <w:sz w:val="28"/>
          <w:szCs w:val="28"/>
        </w:rPr>
        <w:t>организации, вид договора (трудовой</w:t>
      </w:r>
      <w:proofErr w:type="gramEnd"/>
      <w:r w:rsidRPr="00EC7DF9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C7DF9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</w:t>
      </w:r>
      <w:r w:rsidRPr="00EC7DF9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с учетом требований </w:t>
      </w:r>
      <w:hyperlink r:id="rId13" w:history="1">
        <w:r w:rsidRPr="00EC7DF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EC7DF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7DF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C7DF9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пятом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7DF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C7DF9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Pr="00EC7DF9">
        <w:rPr>
          <w:rFonts w:ascii="Times New Roman" w:hAnsi="Times New Roman" w:cs="Times New Roman"/>
          <w:sz w:val="28"/>
          <w:szCs w:val="28"/>
        </w:rPr>
        <w:t xml:space="preserve"> лицо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ответственное</w:t>
      </w:r>
      <w:r w:rsidRPr="00EC7D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B64A3A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8"/>
          <w:szCs w:val="28"/>
        </w:rPr>
        <w:t>к должностному лицу</w:t>
      </w:r>
      <w:r w:rsidRPr="00EC7D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ответственному</w:t>
      </w:r>
      <w:r w:rsidRPr="00EC7D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  <w:proofErr w:type="gramEnd"/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9"/>
      <w:bookmarkEnd w:id="18"/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ar43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четвертом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1"/>
      <w:bookmarkEnd w:id="19"/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B64A3A">
        <w:rPr>
          <w:rFonts w:ascii="Times New Roman" w:hAnsi="Times New Roman" w:cs="Times New Roman"/>
          <w:sz w:val="28"/>
          <w:szCs w:val="28"/>
        </w:rPr>
        <w:t xml:space="preserve">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64A3A">
        <w:rPr>
          <w:rFonts w:ascii="Times New Roman" w:hAnsi="Times New Roman" w:cs="Times New Roman"/>
          <w:sz w:val="28"/>
          <w:szCs w:val="28"/>
        </w:rPr>
        <w:t>.1. Заседания комиссии могут проводиться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B64A3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2"/>
      <w:bookmarkEnd w:id="20"/>
      <w:r>
        <w:rPr>
          <w:rFonts w:ascii="Times New Roman" w:hAnsi="Times New Roman" w:cs="Times New Roman"/>
          <w:sz w:val="28"/>
          <w:szCs w:val="28"/>
        </w:rPr>
        <w:t>20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3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3"/>
      <w:bookmarkEnd w:id="21"/>
      <w:r w:rsidRPr="00B64A3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A27F85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B64A3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A27F85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A3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B64A3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0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>ции, если отдельные функции по 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91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3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5"/>
      <w:bookmarkEnd w:id="23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4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применить к муниципальному </w:t>
      </w:r>
      <w:r w:rsidRPr="00B64A3A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ar4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3"/>
      <w:bookmarkEnd w:id="24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64A3A">
        <w:rPr>
          <w:rFonts w:ascii="Times New Roman" w:hAnsi="Times New Roman" w:cs="Times New Roman"/>
          <w:sz w:val="28"/>
          <w:szCs w:val="28"/>
        </w:rPr>
        <w:t xml:space="preserve">служащему и (или)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3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20 - 23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10"/>
      <w:bookmarkEnd w:id="25"/>
      <w:r>
        <w:rPr>
          <w:rFonts w:ascii="Times New Roman" w:hAnsi="Times New Roman" w:cs="Times New Roman"/>
          <w:sz w:val="28"/>
          <w:szCs w:val="28"/>
        </w:rPr>
        <w:t>24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4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3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64A3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A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64A3A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В случае установления комиссией фак</w:t>
      </w:r>
      <w:r>
        <w:rPr>
          <w:rFonts w:ascii="Times New Roman" w:hAnsi="Times New Roman" w:cs="Times New Roman"/>
          <w:sz w:val="28"/>
          <w:szCs w:val="28"/>
        </w:rPr>
        <w:t>та совершения 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>, вручается гражданину, замещавшему дол</w:t>
      </w:r>
      <w:r>
        <w:rPr>
          <w:rFonts w:ascii="Times New Roman" w:hAnsi="Times New Roman" w:cs="Times New Roman"/>
          <w:sz w:val="28"/>
          <w:szCs w:val="28"/>
        </w:rPr>
        <w:t>жность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дня, следующего за днем проведения соответствующего заседания комиссии.</w:t>
      </w:r>
    </w:p>
    <w:p w:rsidR="0092611A" w:rsidRPr="00B64A3A" w:rsidRDefault="0092611A" w:rsidP="009261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ицом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ответственного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  <w:proofErr w:type="gramEnd"/>
    </w:p>
    <w:p w:rsidR="0092611A" w:rsidRDefault="0092611A" w:rsidP="0092611A"/>
    <w:p w:rsidR="00EA202B" w:rsidRPr="000726A4" w:rsidRDefault="00EA202B" w:rsidP="000726A4">
      <w:pPr>
        <w:pStyle w:val="a3"/>
        <w:spacing w:before="0" w:beforeAutospacing="0" w:after="0" w:afterAutospacing="0"/>
        <w:jc w:val="both"/>
      </w:pPr>
      <w:r w:rsidRPr="000726A4">
        <w:t> </w:t>
      </w:r>
    </w:p>
    <w:p w:rsidR="00EA202B" w:rsidRPr="000726A4" w:rsidRDefault="00EA202B" w:rsidP="000726A4">
      <w:pPr>
        <w:pStyle w:val="a3"/>
        <w:spacing w:before="0" w:beforeAutospacing="0" w:after="0" w:afterAutospacing="0"/>
        <w:jc w:val="both"/>
      </w:pPr>
      <w:r w:rsidRPr="000726A4">
        <w:t> </w:t>
      </w:r>
    </w:p>
    <w:p w:rsidR="00FD43D9" w:rsidRDefault="00FD43D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Default="00900BB9" w:rsidP="0007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B9" w:rsidRPr="007B7311" w:rsidRDefault="00900BB9" w:rsidP="00900B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00BB9" w:rsidRDefault="00900BB9" w:rsidP="00900B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900BB9" w:rsidRDefault="00900BB9" w:rsidP="00900B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B731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B9" w:rsidRPr="007B7311" w:rsidRDefault="00900BB9" w:rsidP="00900B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Курской области</w:t>
      </w:r>
      <w:r w:rsidR="00D8342B">
        <w:rPr>
          <w:rFonts w:ascii="Times New Roman" w:hAnsi="Times New Roman" w:cs="Times New Roman"/>
          <w:sz w:val="24"/>
          <w:szCs w:val="24"/>
        </w:rPr>
        <w:t xml:space="preserve"> №41-п от 03.03.2016г.</w:t>
      </w:r>
    </w:p>
    <w:p w:rsidR="00900BB9" w:rsidRDefault="00900BB9" w:rsidP="00900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BB9" w:rsidRPr="00DC5A74" w:rsidRDefault="00900BB9" w:rsidP="00900BB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СОСТАВ</w:t>
      </w:r>
    </w:p>
    <w:p w:rsidR="00900BB9" w:rsidRPr="00DC5A74" w:rsidRDefault="00900BB9" w:rsidP="00900BB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АДМИНИСТРАЦИИ ПОСЕЛКА КАСТОРНОЕ КУРСКОЙ ОБЛАСТИ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448"/>
      </w:tblGrid>
      <w:tr w:rsidR="00900BB9" w:rsidRPr="00DC5A74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900BB9" w:rsidRPr="00DC5A74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Лариса Анатольевна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317C5D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317C5D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поселка </w:t>
            </w:r>
            <w:proofErr w:type="spellStart"/>
            <w:r w:rsidRPr="00317C5D">
              <w:rPr>
                <w:rFonts w:ascii="Times New Roman" w:hAnsi="Times New Roman" w:cs="Times New Roman"/>
                <w:sz w:val="28"/>
                <w:szCs w:val="28"/>
              </w:rPr>
              <w:t>Касторное</w:t>
            </w:r>
            <w:proofErr w:type="spellEnd"/>
          </w:p>
        </w:tc>
      </w:tr>
      <w:tr w:rsidR="00900BB9" w:rsidRPr="00DC5A74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BB9" w:rsidRPr="00DC5A74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BB9" w:rsidRPr="00DC5A74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900BB9" w:rsidRPr="00DC5A74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BD0E4B" w:rsidP="00BD0E4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Ольга 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7616A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финансам</w:t>
            </w:r>
          </w:p>
        </w:tc>
      </w:tr>
      <w:tr w:rsidR="00900BB9" w:rsidRPr="00DC5A74" w:rsidTr="00384C7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00BB9" w:rsidRPr="00DC5A74" w:rsidTr="00384C7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0BB9" w:rsidRDefault="0097616A" w:rsidP="00BD0E4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Александр Дмитриевич</w:t>
            </w:r>
          </w:p>
          <w:p w:rsidR="00900BB9" w:rsidRDefault="00900BB9" w:rsidP="00BD0E4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B9" w:rsidRPr="00DC5A74" w:rsidRDefault="00900BB9" w:rsidP="00BD0E4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00BB9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0BB9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B9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6A" w:rsidRDefault="0097616A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B9" w:rsidRPr="00DC5A74" w:rsidRDefault="00900BB9" w:rsidP="00BD0E4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00BB9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900BB9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6A" w:rsidRDefault="0097616A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B9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900BB9" w:rsidRPr="00DC5A74" w:rsidRDefault="00900BB9" w:rsidP="00BD0E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BB9" w:rsidRPr="000726A4" w:rsidRDefault="00900BB9" w:rsidP="00BD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BB9" w:rsidRPr="000726A4" w:rsidSect="00FD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46DFE"/>
    <w:multiLevelType w:val="hybridMultilevel"/>
    <w:tmpl w:val="811C8140"/>
    <w:lvl w:ilvl="0" w:tplc="D4E03E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2B"/>
    <w:rsid w:val="000726A4"/>
    <w:rsid w:val="000A750E"/>
    <w:rsid w:val="00277751"/>
    <w:rsid w:val="002D2AA9"/>
    <w:rsid w:val="00317C5D"/>
    <w:rsid w:val="003869CD"/>
    <w:rsid w:val="004B7E87"/>
    <w:rsid w:val="00536E51"/>
    <w:rsid w:val="0060798B"/>
    <w:rsid w:val="006E3399"/>
    <w:rsid w:val="007A44BD"/>
    <w:rsid w:val="008232D0"/>
    <w:rsid w:val="008D7916"/>
    <w:rsid w:val="00900BB9"/>
    <w:rsid w:val="0092611A"/>
    <w:rsid w:val="00946376"/>
    <w:rsid w:val="0097616A"/>
    <w:rsid w:val="009A22ED"/>
    <w:rsid w:val="00A01681"/>
    <w:rsid w:val="00A05C0B"/>
    <w:rsid w:val="00A1305E"/>
    <w:rsid w:val="00A36738"/>
    <w:rsid w:val="00AE2DA1"/>
    <w:rsid w:val="00BD0E4B"/>
    <w:rsid w:val="00C40525"/>
    <w:rsid w:val="00CB20B6"/>
    <w:rsid w:val="00CB2AB4"/>
    <w:rsid w:val="00D21551"/>
    <w:rsid w:val="00D35E74"/>
    <w:rsid w:val="00D8342B"/>
    <w:rsid w:val="00E51FCD"/>
    <w:rsid w:val="00E94466"/>
    <w:rsid w:val="00EA202B"/>
    <w:rsid w:val="00F645F2"/>
    <w:rsid w:val="00FB1D4F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726A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26A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0726A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72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C4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92611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0">
    <w:name w:val="ConsPlusTitle"/>
    <w:rsid w:val="0092611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060117ADEBD51CE0F4116CD4FC695ED5CB66A815EE5FFp1h6P" TargetMode="External"/><Relationship Id="rId13" Type="http://schemas.openxmlformats.org/officeDocument/2006/relationships/hyperlink" Target="consultantplus://offline/ref=6010354862D5512CC8D4C826B5B30B85381168117CD0BD51CE0F4116CD4FC695ED5CB669p8h9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10354862D5512CC8D4C826B5B30B85381168117CD0BD51CE0F4116CDp4hFP" TargetMode="External"/><Relationship Id="rId12" Type="http://schemas.openxmlformats.org/officeDocument/2006/relationships/hyperlink" Target="consultantplus://offline/ref=6010354862D5512CC8D4C826B5B30B85381060117CD0BD51CE0F4116CD4FC695ED5CB66A865FpEh7P" TargetMode="External"/><Relationship Id="rId17" Type="http://schemas.openxmlformats.org/officeDocument/2006/relationships/hyperlink" Target="consultantplus://offline/ref=6010354862D5512CC8D4C826B5B30B853811681277D7BD51CE0F4116CDp4hF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10354862D5512CC8D4C826B5B30B853B1166127580EA539F5A4Fp1h3P" TargetMode="External"/><Relationship Id="rId11" Type="http://schemas.openxmlformats.org/officeDocument/2006/relationships/hyperlink" Target="consultantplus://offline/ref=6010354862D5512CC8D4C826B5B30B85381168117CD0BD51CE0F4116CD4FC695ED5CB668p8h2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91479D2BD51CE0F4116CD4FC695ED5CB66A815EE4F4p1h8P" TargetMode="External"/><Relationship Id="rId10" Type="http://schemas.openxmlformats.org/officeDocument/2006/relationships/hyperlink" Target="consultantplus://offline/ref=6010354862D5512CC8D4C826B5B30B853811691479D2BD51CE0F4116CD4FC695ED5CB66A815EE4F4p1h8P" TargetMode="External"/><Relationship Id="rId19" Type="http://schemas.openxmlformats.org/officeDocument/2006/relationships/hyperlink" Target="consultantplus://offline/ref=6010354862D5512CC8D4C826B5B30B85381168117CD0BD51CE0F4116CD4FC695ED5CB669p8h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0354862D5512CC8D4C826B5B30B853811681277D7BD51CE0F4116CDp4hFP" TargetMode="External"/><Relationship Id="rId14" Type="http://schemas.openxmlformats.org/officeDocument/2006/relationships/hyperlink" Target="consultantplus://offline/ref=6010354862D5512CC8D4C826B5B30B85381168117CD0BD51CE0F4116CD4FC695ED5CB669p8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2016-03-25T11:53:00Z</cp:lastPrinted>
  <dcterms:created xsi:type="dcterms:W3CDTF">2016-03-18T08:13:00Z</dcterms:created>
  <dcterms:modified xsi:type="dcterms:W3CDTF">2019-04-23T08:23:00Z</dcterms:modified>
</cp:coreProperties>
</file>