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C8" w:rsidRPr="004737C8" w:rsidRDefault="004737C8" w:rsidP="00C6105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4737C8">
        <w:rPr>
          <w:rFonts w:ascii="Times New Roman" w:hAnsi="Times New Roman"/>
          <w:b/>
          <w:sz w:val="36"/>
          <w:szCs w:val="36"/>
        </w:rPr>
        <w:t>СОБРАНИЕ  ДЕПУТАТОВ ПОСЕЛКА КАСТОРНОЕ</w:t>
      </w:r>
    </w:p>
    <w:p w:rsidR="004737C8" w:rsidRPr="004737C8" w:rsidRDefault="004737C8" w:rsidP="00C6105D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4737C8">
        <w:rPr>
          <w:rFonts w:ascii="Times New Roman" w:hAnsi="Times New Roman"/>
          <w:b/>
          <w:sz w:val="36"/>
          <w:szCs w:val="36"/>
        </w:rPr>
        <w:t>КУРСКОЙ ОБЛАСТИ</w:t>
      </w:r>
    </w:p>
    <w:p w:rsidR="004737C8" w:rsidRPr="004737C8" w:rsidRDefault="004737C8" w:rsidP="004737C8">
      <w:pPr>
        <w:jc w:val="center"/>
        <w:rPr>
          <w:rFonts w:ascii="Times New Roman" w:hAnsi="Times New Roman"/>
          <w:b/>
          <w:sz w:val="32"/>
        </w:rPr>
      </w:pPr>
    </w:p>
    <w:p w:rsidR="004737C8" w:rsidRDefault="004737C8" w:rsidP="004737C8">
      <w:pPr>
        <w:jc w:val="center"/>
        <w:rPr>
          <w:rFonts w:ascii="Times New Roman" w:hAnsi="Times New Roman"/>
          <w:b/>
          <w:sz w:val="36"/>
        </w:rPr>
      </w:pPr>
      <w:r w:rsidRPr="004737C8">
        <w:rPr>
          <w:rFonts w:ascii="Times New Roman" w:hAnsi="Times New Roman"/>
          <w:b/>
          <w:sz w:val="36"/>
        </w:rPr>
        <w:t>Р Е Ш Е Н И Е</w:t>
      </w:r>
    </w:p>
    <w:p w:rsidR="00C6105D" w:rsidRPr="004737C8" w:rsidRDefault="00036132" w:rsidP="00036132">
      <w:pPr>
        <w:tabs>
          <w:tab w:val="left" w:pos="3240"/>
          <w:tab w:val="right" w:pos="9354"/>
        </w:tabs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ab/>
      </w:r>
      <w:r w:rsidR="00C6105D">
        <w:rPr>
          <w:rFonts w:ascii="Times New Roman" w:hAnsi="Times New Roman"/>
          <w:b/>
          <w:sz w:val="36"/>
        </w:rPr>
        <w:t xml:space="preserve">                                 </w:t>
      </w:r>
    </w:p>
    <w:p w:rsidR="004737C8" w:rsidRPr="004737C8" w:rsidRDefault="004737C8" w:rsidP="00C6105D">
      <w:pPr>
        <w:spacing w:after="0"/>
        <w:rPr>
          <w:rFonts w:ascii="Times New Roman" w:hAnsi="Times New Roman"/>
          <w:sz w:val="28"/>
          <w:szCs w:val="28"/>
        </w:rPr>
      </w:pPr>
      <w:r w:rsidRPr="004737C8">
        <w:rPr>
          <w:rFonts w:ascii="Times New Roman" w:hAnsi="Times New Roman"/>
          <w:sz w:val="28"/>
          <w:szCs w:val="28"/>
        </w:rPr>
        <w:t xml:space="preserve">от </w:t>
      </w:r>
      <w:r w:rsidR="00036132">
        <w:rPr>
          <w:rFonts w:ascii="Times New Roman" w:hAnsi="Times New Roman"/>
          <w:sz w:val="28"/>
          <w:szCs w:val="28"/>
        </w:rPr>
        <w:t>18</w:t>
      </w:r>
      <w:r w:rsidRPr="004737C8">
        <w:rPr>
          <w:rFonts w:ascii="Times New Roman" w:hAnsi="Times New Roman"/>
          <w:sz w:val="28"/>
          <w:szCs w:val="28"/>
        </w:rPr>
        <w:t>.0</w:t>
      </w:r>
      <w:r w:rsidR="00036132">
        <w:rPr>
          <w:rFonts w:ascii="Times New Roman" w:hAnsi="Times New Roman"/>
          <w:sz w:val="28"/>
          <w:szCs w:val="28"/>
        </w:rPr>
        <w:t>3</w:t>
      </w:r>
      <w:r w:rsidRPr="004737C8">
        <w:rPr>
          <w:rFonts w:ascii="Times New Roman" w:hAnsi="Times New Roman"/>
          <w:sz w:val="28"/>
          <w:szCs w:val="28"/>
        </w:rPr>
        <w:t>.20</w:t>
      </w:r>
      <w:r w:rsidR="00C6105D">
        <w:rPr>
          <w:rFonts w:ascii="Times New Roman" w:hAnsi="Times New Roman"/>
          <w:sz w:val="28"/>
          <w:szCs w:val="28"/>
        </w:rPr>
        <w:t>21</w:t>
      </w:r>
      <w:r w:rsidRPr="004737C8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№  </w:t>
      </w:r>
      <w:r w:rsidR="00036132">
        <w:rPr>
          <w:rFonts w:ascii="Times New Roman" w:hAnsi="Times New Roman"/>
          <w:sz w:val="28"/>
          <w:szCs w:val="28"/>
        </w:rPr>
        <w:t>200</w:t>
      </w:r>
      <w:r w:rsidRPr="004737C8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4737C8" w:rsidRDefault="004737C8" w:rsidP="00C6105D">
      <w:pPr>
        <w:tabs>
          <w:tab w:val="left" w:pos="2535"/>
        </w:tabs>
        <w:spacing w:after="0"/>
        <w:rPr>
          <w:rFonts w:ascii="Times New Roman" w:hAnsi="Times New Roman"/>
          <w:sz w:val="28"/>
          <w:szCs w:val="28"/>
        </w:rPr>
      </w:pPr>
      <w:r w:rsidRPr="004737C8">
        <w:rPr>
          <w:rFonts w:ascii="Times New Roman" w:hAnsi="Times New Roman"/>
          <w:sz w:val="28"/>
          <w:szCs w:val="28"/>
        </w:rPr>
        <w:t xml:space="preserve"> п. Касторное</w:t>
      </w:r>
      <w:r w:rsidR="00C6105D">
        <w:rPr>
          <w:rFonts w:ascii="Times New Roman" w:hAnsi="Times New Roman"/>
          <w:sz w:val="28"/>
          <w:szCs w:val="28"/>
        </w:rPr>
        <w:tab/>
      </w:r>
    </w:p>
    <w:p w:rsidR="00C6105D" w:rsidRPr="004737C8" w:rsidRDefault="00C6105D" w:rsidP="00C6105D">
      <w:pPr>
        <w:tabs>
          <w:tab w:val="left" w:pos="2535"/>
        </w:tabs>
        <w:spacing w:after="0"/>
        <w:rPr>
          <w:rFonts w:ascii="Times New Roman" w:hAnsi="Times New Roman"/>
          <w:sz w:val="28"/>
          <w:szCs w:val="28"/>
        </w:rPr>
      </w:pPr>
    </w:p>
    <w:p w:rsidR="00C6105D" w:rsidRDefault="004737C8" w:rsidP="00C6105D">
      <w:pPr>
        <w:spacing w:after="0"/>
        <w:rPr>
          <w:rFonts w:ascii="Times New Roman" w:hAnsi="Times New Roman"/>
          <w:b/>
          <w:sz w:val="28"/>
          <w:szCs w:val="28"/>
        </w:rPr>
      </w:pPr>
      <w:r w:rsidRPr="004737C8">
        <w:rPr>
          <w:rFonts w:ascii="Times New Roman" w:hAnsi="Times New Roman"/>
          <w:b/>
          <w:sz w:val="28"/>
          <w:szCs w:val="28"/>
        </w:rPr>
        <w:t>Об   утверждении</w:t>
      </w:r>
      <w:r w:rsidR="00C6105D">
        <w:rPr>
          <w:rFonts w:ascii="Times New Roman" w:hAnsi="Times New Roman"/>
          <w:b/>
          <w:sz w:val="28"/>
          <w:szCs w:val="28"/>
        </w:rPr>
        <w:t xml:space="preserve"> </w:t>
      </w:r>
      <w:r w:rsidRPr="004737C8">
        <w:rPr>
          <w:rFonts w:ascii="Times New Roman" w:hAnsi="Times New Roman"/>
          <w:b/>
          <w:sz w:val="28"/>
          <w:szCs w:val="28"/>
        </w:rPr>
        <w:t xml:space="preserve"> </w:t>
      </w:r>
      <w:r w:rsidR="00C6105D">
        <w:rPr>
          <w:rFonts w:ascii="Times New Roman" w:hAnsi="Times New Roman"/>
          <w:b/>
          <w:sz w:val="28"/>
          <w:szCs w:val="28"/>
        </w:rPr>
        <w:t>Порядка</w:t>
      </w:r>
      <w:r w:rsidRPr="004737C8">
        <w:rPr>
          <w:rFonts w:ascii="Times New Roman" w:hAnsi="Times New Roman"/>
          <w:b/>
          <w:sz w:val="28"/>
          <w:szCs w:val="28"/>
        </w:rPr>
        <w:t xml:space="preserve"> </w:t>
      </w:r>
      <w:r w:rsidR="00C6105D">
        <w:rPr>
          <w:rFonts w:ascii="Times New Roman" w:hAnsi="Times New Roman"/>
          <w:b/>
          <w:sz w:val="28"/>
          <w:szCs w:val="28"/>
        </w:rPr>
        <w:t xml:space="preserve"> выдвижения,  внесения,</w:t>
      </w:r>
    </w:p>
    <w:p w:rsidR="00C6105D" w:rsidRDefault="00C6105D" w:rsidP="00C6105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обсуждения, рассмотрения инициативных проектов, </w:t>
      </w:r>
    </w:p>
    <w:p w:rsidR="00D94A15" w:rsidRDefault="00C6105D" w:rsidP="00C6105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 также    проведения  их  конкурсного   отбора       в</w:t>
      </w:r>
    </w:p>
    <w:p w:rsidR="00C6105D" w:rsidRDefault="00C6105D" w:rsidP="00C6105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муниципальном  образовании  «поселок  Касторное»</w:t>
      </w:r>
    </w:p>
    <w:p w:rsidR="005C0B4C" w:rsidRPr="00C6105D" w:rsidRDefault="00C6105D" w:rsidP="0090361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  <w:r>
        <w:rPr>
          <w:rFonts w:ascii="Times New Roman" w:hAnsi="Times New Roman"/>
          <w:b/>
          <w:sz w:val="32"/>
          <w:szCs w:val="32"/>
        </w:rPr>
        <w:tab/>
        <w:t xml:space="preserve"> </w:t>
      </w:r>
    </w:p>
    <w:p w:rsidR="005C0B4C" w:rsidRPr="005C0B4C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473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C6105D">
        <w:rPr>
          <w:rFonts w:ascii="Times New Roman" w:hAnsi="Times New Roman"/>
          <w:sz w:val="28"/>
          <w:szCs w:val="28"/>
        </w:rPr>
        <w:t xml:space="preserve"> </w:t>
      </w:r>
      <w:r w:rsidR="005C0B4C">
        <w:rPr>
          <w:rFonts w:ascii="Times New Roman" w:hAnsi="Times New Roman"/>
          <w:sz w:val="28"/>
          <w:szCs w:val="28"/>
        </w:rPr>
        <w:t>статьей 26.1</w:t>
      </w:r>
      <w:r w:rsidR="005C0B4C" w:rsidRPr="005C0B4C">
        <w:rPr>
          <w:rFonts w:ascii="Times New Roman" w:hAnsi="Times New Roman"/>
          <w:sz w:val="28"/>
          <w:szCs w:val="28"/>
        </w:rPr>
        <w:t xml:space="preserve"> Федеральн</w:t>
      </w:r>
      <w:r w:rsidR="005C0B4C">
        <w:rPr>
          <w:rFonts w:ascii="Times New Roman" w:hAnsi="Times New Roman"/>
          <w:sz w:val="28"/>
          <w:szCs w:val="28"/>
        </w:rPr>
        <w:t>ого закона</w:t>
      </w:r>
      <w:r w:rsidR="005C0B4C" w:rsidRPr="005C0B4C">
        <w:rPr>
          <w:rFonts w:ascii="Times New Roman" w:hAnsi="Times New Roman"/>
          <w:sz w:val="28"/>
          <w:szCs w:val="28"/>
        </w:rPr>
        <w:t xml:space="preserve"> от 6 октября</w:t>
      </w:r>
      <w:r w:rsidR="00C6105D"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Pr="00A80473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 w:rsidR="00C6105D">
        <w:rPr>
          <w:rFonts w:ascii="Times New Roman" w:hAnsi="Times New Roman"/>
          <w:sz w:val="28"/>
          <w:szCs w:val="28"/>
        </w:rPr>
        <w:t xml:space="preserve">муниципального образования «поселок Касторное» Касторенского района Курской области </w:t>
      </w:r>
      <w:r w:rsidRPr="00A80473">
        <w:rPr>
          <w:rFonts w:ascii="Times New Roman" w:hAnsi="Times New Roman"/>
          <w:sz w:val="28"/>
          <w:szCs w:val="28"/>
        </w:rPr>
        <w:t xml:space="preserve">в осуществлении местного самоуправления и решения вопросов местного значения посредством реализации на территории </w:t>
      </w:r>
      <w:r w:rsidR="00C6105D">
        <w:rPr>
          <w:rFonts w:ascii="Times New Roman" w:hAnsi="Times New Roman"/>
          <w:sz w:val="28"/>
          <w:szCs w:val="28"/>
        </w:rPr>
        <w:t xml:space="preserve">муниципального образования «поселок Касторное» Касторенского района Курской области </w:t>
      </w:r>
      <w:r w:rsidRPr="00A80473">
        <w:rPr>
          <w:rFonts w:ascii="Times New Roman" w:hAnsi="Times New Roman"/>
          <w:sz w:val="28"/>
          <w:szCs w:val="28"/>
        </w:rPr>
        <w:t>инициативных проектов, руководствуясь Уставом муниципального образования «</w:t>
      </w:r>
      <w:r w:rsidR="00C6105D">
        <w:rPr>
          <w:rFonts w:ascii="Times New Roman" w:hAnsi="Times New Roman"/>
          <w:sz w:val="28"/>
          <w:szCs w:val="28"/>
        </w:rPr>
        <w:t xml:space="preserve">поселок Касторное» Касторенского района Курской области, </w:t>
      </w:r>
      <w:r w:rsidR="00A07193">
        <w:rPr>
          <w:rFonts w:ascii="Times New Roman" w:hAnsi="Times New Roman"/>
          <w:sz w:val="28"/>
          <w:szCs w:val="28"/>
        </w:rPr>
        <w:t xml:space="preserve">Собрание депутатов поселка Касторное Курской области, </w:t>
      </w:r>
      <w:r w:rsidRPr="00A80473">
        <w:rPr>
          <w:rFonts w:ascii="Times New Roman" w:hAnsi="Times New Roman"/>
          <w:sz w:val="28"/>
          <w:szCs w:val="28"/>
        </w:rPr>
        <w:t xml:space="preserve"> </w:t>
      </w:r>
      <w:r w:rsidR="007522EB" w:rsidRPr="00A80473">
        <w:rPr>
          <w:rFonts w:ascii="Times New Roman" w:hAnsi="Times New Roman"/>
          <w:sz w:val="28"/>
          <w:szCs w:val="28"/>
        </w:rPr>
        <w:t>РЕШИЛО</w:t>
      </w:r>
      <w:r w:rsidR="005C0B4C" w:rsidRPr="005C0B4C">
        <w:rPr>
          <w:rFonts w:ascii="Times New Roman" w:hAnsi="Times New Roman"/>
          <w:sz w:val="28"/>
          <w:szCs w:val="28"/>
        </w:rPr>
        <w:t>: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1. Утвердить прилагаемый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</w:t>
      </w:r>
      <w:r w:rsidR="00A07193">
        <w:rPr>
          <w:rFonts w:ascii="Times New Roman" w:hAnsi="Times New Roman"/>
          <w:sz w:val="28"/>
          <w:szCs w:val="28"/>
        </w:rPr>
        <w:t xml:space="preserve"> муниципальном образовании «поселок Касторное» Касторенского района Курской области.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r w:rsidR="00A07193">
        <w:rPr>
          <w:rFonts w:ascii="Times New Roman" w:hAnsi="Times New Roman"/>
          <w:sz w:val="28"/>
          <w:szCs w:val="28"/>
        </w:rPr>
        <w:t xml:space="preserve">поселка Касторное Курской области </w:t>
      </w:r>
      <w:r w:rsidRPr="005C0B4C">
        <w:rPr>
          <w:rFonts w:ascii="Times New Roman" w:hAnsi="Times New Roman"/>
          <w:sz w:val="28"/>
          <w:szCs w:val="28"/>
        </w:rPr>
        <w:t xml:space="preserve">в сети «Интернет» </w:t>
      </w:r>
      <w:hyperlink r:id="rId8" w:history="1">
        <w:r w:rsidR="00903617" w:rsidRPr="00903617">
          <w:rPr>
            <w:rStyle w:val="a6"/>
            <w:rFonts w:ascii="Times New Roman" w:hAnsi="Times New Roman"/>
            <w:sz w:val="28"/>
            <w:szCs w:val="28"/>
          </w:rPr>
          <w:t>http://kastornoeadm.rkursk.ru/</w:t>
        </w:r>
      </w:hyperlink>
      <w:r w:rsidR="00903617" w:rsidRPr="005C0B4C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>.</w:t>
      </w:r>
    </w:p>
    <w:p w:rsidR="0094041F" w:rsidRPr="0094041F" w:rsidRDefault="005C0B4C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3. </w:t>
      </w:r>
      <w:r w:rsidR="0094041F" w:rsidRPr="0094041F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C0B4C" w:rsidRPr="005C0B4C" w:rsidRDefault="00903617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Касторное Курской области</w:t>
      </w:r>
      <w:r w:rsidR="005C0B4C" w:rsidRPr="005C0B4C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Е.Я.Чирков</w:t>
      </w:r>
    </w:p>
    <w:p w:rsidR="005C0B4C" w:rsidRPr="005C0B4C" w:rsidRDefault="005C0B4C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Глава </w:t>
      </w:r>
      <w:r w:rsidR="00903617">
        <w:rPr>
          <w:rFonts w:ascii="Times New Roman" w:hAnsi="Times New Roman"/>
          <w:sz w:val="28"/>
          <w:szCs w:val="28"/>
        </w:rPr>
        <w:t>поселка Касторное</w:t>
      </w:r>
    </w:p>
    <w:p w:rsidR="005C0B4C" w:rsidRPr="005C0B4C" w:rsidRDefault="00903617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</w:t>
      </w:r>
      <w:r w:rsidR="005C0B4C" w:rsidRPr="005C0B4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С.Л.Виниченко</w:t>
      </w:r>
    </w:p>
    <w:p w:rsidR="007522EB" w:rsidRDefault="007522EB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522EB" w:rsidSect="002F5C8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r w:rsidR="002712E3">
        <w:rPr>
          <w:rFonts w:ascii="Times New Roman" w:eastAsia="Calibri" w:hAnsi="Times New Roman"/>
          <w:sz w:val="28"/>
          <w:szCs w:val="28"/>
          <w:lang w:eastAsia="en-US"/>
        </w:rPr>
        <w:t>поселка Касторное Курской области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hAnsi="Times New Roman"/>
          <w:sz w:val="28"/>
          <w:szCs w:val="28"/>
        </w:rPr>
        <w:t xml:space="preserve">от </w:t>
      </w:r>
      <w:r w:rsidR="00036132">
        <w:rPr>
          <w:rFonts w:ascii="Times New Roman" w:hAnsi="Times New Roman"/>
          <w:sz w:val="28"/>
          <w:szCs w:val="28"/>
        </w:rPr>
        <w:t>18.03.2021г.</w:t>
      </w:r>
      <w:r w:rsidRPr="005C0B4C">
        <w:rPr>
          <w:rFonts w:ascii="Times New Roman" w:hAnsi="Times New Roman"/>
          <w:sz w:val="28"/>
          <w:szCs w:val="28"/>
        </w:rPr>
        <w:t xml:space="preserve"> № </w:t>
      </w:r>
      <w:r w:rsidR="00036132">
        <w:rPr>
          <w:rFonts w:ascii="Times New Roman" w:hAnsi="Times New Roman"/>
          <w:sz w:val="28"/>
          <w:szCs w:val="28"/>
        </w:rPr>
        <w:t>200</w:t>
      </w: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5C0B4C" w:rsidRDefault="005C0B4C" w:rsidP="002712E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/>
          <w:sz w:val="28"/>
          <w:szCs w:val="28"/>
        </w:rPr>
        <w:t xml:space="preserve"> в </w:t>
      </w:r>
      <w:r w:rsidR="002712E3">
        <w:rPr>
          <w:rFonts w:ascii="Times New Roman" w:hAnsi="Times New Roman"/>
          <w:b/>
          <w:sz w:val="28"/>
          <w:szCs w:val="28"/>
        </w:rPr>
        <w:t>муниципальном образовании «поселок Касторное» Касторенского района Курской области</w:t>
      </w:r>
    </w:p>
    <w:p w:rsidR="007522EB" w:rsidRPr="007522EB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 </w:t>
      </w:r>
      <w:r w:rsidR="002712E3">
        <w:rPr>
          <w:rFonts w:ascii="Times New Roman" w:hAnsi="Times New Roman"/>
          <w:bCs/>
          <w:sz w:val="28"/>
          <w:szCs w:val="28"/>
        </w:rPr>
        <w:t xml:space="preserve">муниципальном образовании «поселок Касторное» Касторенского района Курской области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2712E3">
        <w:rPr>
          <w:rFonts w:ascii="Times New Roman" w:hAnsi="Times New Roman"/>
          <w:bCs/>
          <w:sz w:val="28"/>
          <w:szCs w:val="28"/>
        </w:rPr>
        <w:t xml:space="preserve"> муниципальном образовании «поселок Касторное» Касторенского района Курской области</w:t>
      </w:r>
      <w:r w:rsidR="00024369">
        <w:rPr>
          <w:rFonts w:ascii="Times New Roman" w:hAnsi="Times New Roman"/>
          <w:bCs/>
          <w:sz w:val="28"/>
          <w:szCs w:val="28"/>
        </w:rPr>
        <w:t>.</w:t>
      </w:r>
    </w:p>
    <w:p w:rsidR="007522EB" w:rsidRPr="007522EB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 w:rsidR="002712E3">
        <w:rPr>
          <w:rFonts w:ascii="Times New Roman" w:hAnsi="Times New Roman"/>
          <w:bCs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>
        <w:rPr>
          <w:rFonts w:ascii="Times New Roman" w:hAnsi="Times New Roman"/>
          <w:bCs/>
          <w:sz w:val="28"/>
          <w:szCs w:val="28"/>
        </w:rPr>
        <w:t>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2712E3">
        <w:rPr>
          <w:rFonts w:ascii="Times New Roman" w:hAnsi="Times New Roman"/>
          <w:bCs/>
          <w:sz w:val="28"/>
          <w:szCs w:val="28"/>
        </w:rPr>
        <w:t>поселка Касторное Курской области</w:t>
      </w:r>
      <w:r w:rsidR="00EC1A7C">
        <w:rPr>
          <w:rFonts w:ascii="Times New Roman" w:hAnsi="Times New Roman"/>
          <w:bCs/>
          <w:sz w:val="28"/>
          <w:szCs w:val="28"/>
        </w:rPr>
        <w:t xml:space="preserve"> </w:t>
      </w:r>
      <w:r w:rsidR="007522EB" w:rsidRPr="007522EB">
        <w:rPr>
          <w:rFonts w:ascii="Times New Roman" w:hAnsi="Times New Roman"/>
          <w:bCs/>
          <w:sz w:val="28"/>
          <w:szCs w:val="28"/>
        </w:rPr>
        <w:t>может б</w:t>
      </w:r>
      <w:r w:rsidR="00E069D0"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инициативная группа численностью не менее десяти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2712E3">
        <w:rPr>
          <w:rFonts w:ascii="Times New Roman" w:hAnsi="Times New Roman"/>
          <w:color w:val="000000"/>
          <w:sz w:val="28"/>
          <w:szCs w:val="28"/>
        </w:rPr>
        <w:t>муниципального образования «поселок Касторное Курской области</w:t>
      </w:r>
      <w:r w:rsidRPr="00EC1A7C">
        <w:rPr>
          <w:rFonts w:ascii="Times New Roman" w:hAnsi="Times New Roman"/>
          <w:color w:val="000000"/>
          <w:sz w:val="28"/>
          <w:szCs w:val="28"/>
        </w:rPr>
        <w:t>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староста населенного пункта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3"/>
      </w:r>
      <w:r w:rsidRPr="00EC1A7C">
        <w:rPr>
          <w:rFonts w:ascii="Times New Roman" w:hAnsi="Times New Roman"/>
          <w:color w:val="000000"/>
          <w:sz w:val="28"/>
          <w:szCs w:val="28"/>
        </w:rPr>
        <w:t>.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2712E3">
        <w:rPr>
          <w:rFonts w:ascii="Times New Roman" w:hAnsi="Times New Roman"/>
          <w:bCs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5F2951">
        <w:rPr>
          <w:rFonts w:ascii="Times New Roman" w:hAnsi="Times New Roman"/>
          <w:bCs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Pr="00EC1A7C">
        <w:rPr>
          <w:rFonts w:ascii="Times New Roman" w:hAnsi="Times New Roman"/>
          <w:bCs/>
          <w:sz w:val="28"/>
          <w:szCs w:val="28"/>
        </w:rPr>
        <w:t xml:space="preserve"> или его части;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lastRenderedPageBreak/>
        <w:t xml:space="preserve">3) описание ожидаемого результата (ожидаемых результатов)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="00CD02A9"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 w:rsidR="00CD02A9"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830E8E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 xml:space="preserve">указание на территорию </w:t>
      </w:r>
      <w:r w:rsidR="005F2951">
        <w:rPr>
          <w:rFonts w:ascii="Times New Roman" w:hAnsi="Times New Roman"/>
          <w:bCs/>
          <w:sz w:val="28"/>
          <w:szCs w:val="28"/>
        </w:rPr>
        <w:t xml:space="preserve">муниципального образования «поселок Касторное» Касторенского района Курской области </w:t>
      </w:r>
      <w:r w:rsidRPr="00CD02A9">
        <w:rPr>
          <w:rFonts w:ascii="Times New Roman" w:hAnsi="Times New Roman"/>
          <w:bCs/>
          <w:sz w:val="28"/>
          <w:szCs w:val="28"/>
        </w:rPr>
        <w:t xml:space="preserve">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>решением Собрания депутатов</w:t>
      </w:r>
      <w:r w:rsidR="005F2951">
        <w:rPr>
          <w:rFonts w:ascii="Times New Roman" w:hAnsi="Times New Roman"/>
          <w:bCs/>
          <w:sz w:val="28"/>
          <w:szCs w:val="28"/>
        </w:rPr>
        <w:t xml:space="preserve"> </w:t>
      </w:r>
      <w:r w:rsidR="00277977">
        <w:rPr>
          <w:rFonts w:ascii="Times New Roman" w:hAnsi="Times New Roman"/>
          <w:bCs/>
          <w:sz w:val="28"/>
          <w:szCs w:val="28"/>
        </w:rPr>
        <w:t>поселка Касторное Курской области</w:t>
      </w:r>
      <w:r w:rsidR="00DD513B">
        <w:rPr>
          <w:rStyle w:val="ab"/>
          <w:rFonts w:ascii="Times New Roman" w:hAnsi="Times New Roman"/>
          <w:bCs/>
          <w:sz w:val="28"/>
          <w:szCs w:val="28"/>
        </w:rPr>
        <w:footnoteReference w:id="4"/>
      </w:r>
      <w:r w:rsidR="00830E8E">
        <w:rPr>
          <w:rFonts w:ascii="Times New Roman" w:hAnsi="Times New Roman"/>
          <w:bCs/>
          <w:sz w:val="28"/>
          <w:szCs w:val="28"/>
        </w:rPr>
        <w:t>;</w:t>
      </w:r>
    </w:p>
    <w:p w:rsidR="00CD02A9" w:rsidRPr="00EC1A7C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</w:t>
      </w:r>
      <w:r w:rsidR="00F2368A" w:rsidRPr="005F533F">
        <w:rPr>
          <w:rFonts w:ascii="Times New Roman" w:hAnsi="Times New Roman"/>
          <w:bCs/>
          <w:sz w:val="28"/>
          <w:szCs w:val="28"/>
        </w:rPr>
        <w:t>, с целью получения субсидии из областного бюджета на софинансирование проекта</w:t>
      </w:r>
      <w:r w:rsidR="00DD513B" w:rsidRPr="005F533F">
        <w:rPr>
          <w:rFonts w:ascii="Times New Roman" w:hAnsi="Times New Roman"/>
          <w:bCs/>
          <w:sz w:val="28"/>
          <w:szCs w:val="28"/>
        </w:rPr>
        <w:t>.</w:t>
      </w:r>
    </w:p>
    <w:p w:rsidR="00B3676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36764">
        <w:rPr>
          <w:rFonts w:ascii="Times New Roman" w:hAnsi="Times New Roman"/>
          <w:bCs/>
          <w:sz w:val="28"/>
          <w:szCs w:val="28"/>
        </w:rPr>
        <w:t xml:space="preserve">.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 w:rsidR="00B36764">
        <w:rPr>
          <w:rFonts w:ascii="Times New Roman" w:hAnsi="Times New Roman"/>
          <w:bCs/>
          <w:sz w:val="28"/>
          <w:szCs w:val="28"/>
        </w:rPr>
        <w:t>А</w:t>
      </w:r>
      <w:r w:rsidR="00B36764" w:rsidRPr="00B36764">
        <w:rPr>
          <w:rFonts w:ascii="Times New Roman" w:hAnsi="Times New Roman"/>
          <w:bCs/>
          <w:sz w:val="28"/>
          <w:szCs w:val="28"/>
        </w:rPr>
        <w:t>дминистрацию</w:t>
      </w:r>
      <w:r w:rsidR="00BA14A9">
        <w:rPr>
          <w:rFonts w:ascii="Times New Roman" w:hAnsi="Times New Roman"/>
          <w:bCs/>
          <w:sz w:val="28"/>
          <w:szCs w:val="28"/>
        </w:rPr>
        <w:t xml:space="preserve"> поселка Касторное Курской области </w:t>
      </w:r>
      <w:r w:rsidR="00B36764">
        <w:rPr>
          <w:rFonts w:ascii="Times New Roman" w:hAnsi="Times New Roman"/>
          <w:bCs/>
          <w:sz w:val="28"/>
          <w:szCs w:val="28"/>
        </w:rPr>
        <w:t xml:space="preserve">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BA14A9">
        <w:rPr>
          <w:rFonts w:ascii="Times New Roman" w:hAnsi="Times New Roman"/>
          <w:bCs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F3F37">
        <w:rPr>
          <w:rFonts w:ascii="Times New Roman" w:hAnsi="Times New Roman"/>
          <w:bCs/>
          <w:sz w:val="28"/>
          <w:szCs w:val="28"/>
        </w:rPr>
        <w:t xml:space="preserve">.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 w:rsidR="0037001C">
        <w:rPr>
          <w:rFonts w:ascii="Times New Roman" w:hAnsi="Times New Roman"/>
          <w:bCs/>
          <w:sz w:val="28"/>
          <w:szCs w:val="28"/>
        </w:rPr>
        <w:t>А</w:t>
      </w:r>
      <w:r w:rsidR="00EC1A7C" w:rsidRPr="00EC1A7C">
        <w:rPr>
          <w:rFonts w:ascii="Times New Roman" w:hAnsi="Times New Roman"/>
          <w:bCs/>
          <w:sz w:val="28"/>
          <w:szCs w:val="28"/>
        </w:rPr>
        <w:t>дминистрацию</w:t>
      </w:r>
      <w:r w:rsidR="00BA14A9">
        <w:rPr>
          <w:rFonts w:ascii="Times New Roman" w:hAnsi="Times New Roman"/>
          <w:bCs/>
          <w:sz w:val="28"/>
          <w:szCs w:val="28"/>
        </w:rPr>
        <w:t xml:space="preserve"> поселка Касторное Курской области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 инициаторы проекта прикладывают к нему </w:t>
      </w:r>
      <w:r w:rsidR="00EC1A7C" w:rsidRPr="005572B3">
        <w:rPr>
          <w:rFonts w:ascii="Times New Roman" w:hAnsi="Times New Roman"/>
          <w:bCs/>
          <w:sz w:val="28"/>
          <w:szCs w:val="28"/>
        </w:rPr>
        <w:t>протокол</w:t>
      </w:r>
      <w:r w:rsidR="00BA14A9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BA14A9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37001C">
        <w:rPr>
          <w:rFonts w:ascii="Times New Roman" w:hAnsi="Times New Roman"/>
          <w:bCs/>
          <w:sz w:val="28"/>
          <w:szCs w:val="28"/>
        </w:rPr>
        <w:t xml:space="preserve"> или его части, по форме.</w:t>
      </w:r>
    </w:p>
    <w:p w:rsidR="005572B3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2) количество </w:t>
      </w:r>
      <w:r w:rsidR="002B0CBC" w:rsidRPr="005572B3">
        <w:rPr>
          <w:rFonts w:ascii="Times New Roman" w:hAnsi="Times New Roman"/>
          <w:bCs/>
          <w:sz w:val="28"/>
          <w:szCs w:val="28"/>
        </w:rPr>
        <w:t xml:space="preserve">присутствовавших </w:t>
      </w:r>
      <w:r w:rsidRPr="005572B3">
        <w:rPr>
          <w:rFonts w:ascii="Times New Roman" w:hAnsi="Times New Roman"/>
          <w:bCs/>
          <w:sz w:val="28"/>
          <w:szCs w:val="28"/>
        </w:rPr>
        <w:t>граждан;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lastRenderedPageBreak/>
        <w:t xml:space="preserve">3) данные (ФИО, контактный телефон) об инициаторе проведения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B0CBC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б) </w:t>
      </w:r>
      <w:r w:rsidR="002B0CBC">
        <w:rPr>
          <w:rFonts w:ascii="Times New Roman" w:hAnsi="Times New Roman"/>
          <w:bCs/>
          <w:sz w:val="28"/>
          <w:szCs w:val="28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572B3"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за счет бюджета муниципального образования;</w:t>
      </w:r>
    </w:p>
    <w:p w:rsidR="002B0CBC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>уровень софинансирования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5572B3" w:rsidRPr="005572B3">
        <w:rPr>
          <w:rFonts w:ascii="Times New Roman" w:hAnsi="Times New Roman"/>
          <w:bCs/>
          <w:sz w:val="28"/>
          <w:szCs w:val="28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порядке и сроках сбора средств софинансирования проекта;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572B3"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BA14A9">
        <w:rPr>
          <w:rFonts w:ascii="Times New Roman" w:hAnsi="Times New Roman"/>
          <w:bCs/>
          <w:sz w:val="28"/>
          <w:szCs w:val="28"/>
        </w:rPr>
        <w:t xml:space="preserve">поселка Касторное Курской области </w:t>
      </w:r>
      <w:r w:rsidR="0078213E" w:rsidRPr="0078213E">
        <w:rPr>
          <w:rFonts w:ascii="Times New Roman" w:hAnsi="Times New Roman"/>
          <w:bCs/>
          <w:sz w:val="28"/>
          <w:szCs w:val="28"/>
        </w:rPr>
        <w:t>в течение трех рабочих дней со дня внесения инициативного проекта опубликовывает (обнародует) и размещает на официальном сайте</w:t>
      </w:r>
      <w:r w:rsidR="0078213E">
        <w:rPr>
          <w:rFonts w:ascii="Times New Roman" w:hAnsi="Times New Roman"/>
          <w:bCs/>
          <w:sz w:val="28"/>
          <w:szCs w:val="28"/>
        </w:rPr>
        <w:t xml:space="preserve"> </w:t>
      </w:r>
      <w:r w:rsidR="00BA14A9">
        <w:rPr>
          <w:rFonts w:ascii="Times New Roman" w:hAnsi="Times New Roman"/>
          <w:bCs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</w:t>
      </w:r>
      <w:hyperlink r:id="rId10" w:history="1">
        <w:r w:rsidR="00F83324" w:rsidRPr="00903617">
          <w:rPr>
            <w:rStyle w:val="a6"/>
            <w:rFonts w:ascii="Times New Roman" w:hAnsi="Times New Roman"/>
            <w:sz w:val="28"/>
            <w:szCs w:val="28"/>
          </w:rPr>
          <w:t>http://kastornoeadm.rkursk.ru/</w:t>
        </w:r>
      </w:hyperlink>
      <w:r w:rsidR="0078213E">
        <w:rPr>
          <w:rFonts w:ascii="Times New Roman" w:hAnsi="Times New Roman"/>
          <w:bCs/>
          <w:sz w:val="28"/>
          <w:szCs w:val="28"/>
        </w:rPr>
        <w:t>)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информацию</w:t>
      </w:r>
      <w:r w:rsidR="00F83324">
        <w:rPr>
          <w:rFonts w:ascii="Times New Roman" w:hAnsi="Times New Roman"/>
          <w:bCs/>
          <w:sz w:val="28"/>
          <w:szCs w:val="28"/>
        </w:rPr>
        <w:t xml:space="preserve"> </w:t>
      </w:r>
      <w:r w:rsidR="0021166E"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 w:rsidR="0021166E">
        <w:rPr>
          <w:rFonts w:ascii="Times New Roman" w:hAnsi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/>
          <w:bCs/>
          <w:sz w:val="28"/>
          <w:szCs w:val="28"/>
        </w:rPr>
        <w:t xml:space="preserve"> установленных п</w:t>
      </w:r>
      <w:r w:rsidR="0094041F">
        <w:rPr>
          <w:rFonts w:ascii="Times New Roman" w:hAnsi="Times New Roman"/>
          <w:bCs/>
          <w:sz w:val="28"/>
          <w:szCs w:val="28"/>
        </w:rPr>
        <w:t>унктом</w:t>
      </w:r>
      <w:r>
        <w:rPr>
          <w:rFonts w:ascii="Times New Roman" w:hAnsi="Times New Roman"/>
          <w:bCs/>
          <w:sz w:val="28"/>
          <w:szCs w:val="28"/>
        </w:rPr>
        <w:t xml:space="preserve"> 3 ст</w:t>
      </w:r>
      <w:r w:rsidR="0094041F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26.1 Федерал</w:t>
      </w:r>
      <w:r w:rsidR="0094041F">
        <w:rPr>
          <w:rFonts w:ascii="Times New Roman" w:hAnsi="Times New Roman"/>
          <w:bCs/>
          <w:sz w:val="28"/>
          <w:szCs w:val="28"/>
        </w:rPr>
        <w:t xml:space="preserve">ьного закона от </w:t>
      </w:r>
      <w:r>
        <w:rPr>
          <w:rFonts w:ascii="Times New Roman" w:hAnsi="Times New Roman"/>
          <w:bCs/>
          <w:sz w:val="28"/>
          <w:szCs w:val="28"/>
        </w:rPr>
        <w:t>6</w:t>
      </w:r>
      <w:r w:rsidR="0094041F">
        <w:rPr>
          <w:rFonts w:ascii="Times New Roman" w:hAnsi="Times New Roman"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</w:rPr>
        <w:t>2003</w:t>
      </w:r>
      <w:r w:rsidR="0094041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21166E" w:rsidRPr="0021166E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r w:rsidR="00F83324">
        <w:rPr>
          <w:rFonts w:ascii="Times New Roman" w:hAnsi="Times New Roman"/>
          <w:bCs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Pr="0021166E">
        <w:rPr>
          <w:rFonts w:ascii="Times New Roman" w:hAnsi="Times New Roman"/>
          <w:bCs/>
          <w:sz w:val="28"/>
          <w:szCs w:val="28"/>
        </w:rPr>
        <w:t>, достигшие шестнадцатилетнего возраста.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</w:t>
      </w:r>
      <w:r w:rsidR="002A3103" w:rsidRPr="002A3103">
        <w:rPr>
          <w:rFonts w:ascii="Times New Roman" w:hAnsi="Times New Roman"/>
          <w:bCs/>
          <w:sz w:val="28"/>
          <w:szCs w:val="28"/>
        </w:rPr>
        <w:t>. Инициативный проект рассматривается Администрацией</w:t>
      </w:r>
      <w:r w:rsidR="00F06D1A">
        <w:rPr>
          <w:rFonts w:ascii="Times New Roman" w:hAnsi="Times New Roman"/>
          <w:bCs/>
          <w:sz w:val="28"/>
          <w:szCs w:val="28"/>
        </w:rPr>
        <w:t xml:space="preserve"> поселка Касторное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 в течение 30 дней со дня его внесения. По результатам рассмотрения инициативного проекта Администрация</w:t>
      </w:r>
      <w:r w:rsidR="00F06D1A">
        <w:rPr>
          <w:rFonts w:ascii="Times New Roman" w:hAnsi="Times New Roman"/>
          <w:bCs/>
          <w:sz w:val="28"/>
          <w:szCs w:val="28"/>
        </w:rPr>
        <w:t xml:space="preserve"> поселка Касторное Курской области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 принимает одно из следующих решений: 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F06D1A">
        <w:rPr>
          <w:rFonts w:ascii="Times New Roman" w:hAnsi="Times New Roman"/>
          <w:bCs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Pr="002A3103">
        <w:rPr>
          <w:rFonts w:ascii="Times New Roman" w:hAnsi="Times New Roman"/>
          <w:bCs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</w:t>
      </w:r>
      <w:r w:rsidR="00E069D0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F718A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</w:t>
      </w:r>
      <w:r w:rsidR="00F718A8" w:rsidRPr="005F533F">
        <w:rPr>
          <w:rFonts w:ascii="Times New Roman" w:hAnsi="Times New Roman"/>
          <w:bCs/>
          <w:sz w:val="28"/>
          <w:szCs w:val="28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2A3103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718A8">
        <w:rPr>
          <w:rFonts w:ascii="Times New Roman" w:hAnsi="Times New Roman"/>
          <w:bCs/>
          <w:sz w:val="28"/>
          <w:szCs w:val="28"/>
        </w:rPr>
        <w:t xml:space="preserve">) </w:t>
      </w:r>
      <w:r w:rsidR="002A3103"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F06D1A">
        <w:rPr>
          <w:rFonts w:ascii="Times New Roman" w:hAnsi="Times New Roman"/>
          <w:bCs/>
          <w:sz w:val="28"/>
          <w:szCs w:val="28"/>
        </w:rPr>
        <w:t>поселка Касторное Курской области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="002A3103" w:rsidRPr="002A3103">
        <w:rPr>
          <w:rFonts w:ascii="Times New Roman" w:hAnsi="Times New Roman"/>
          <w:bCs/>
          <w:sz w:val="28"/>
          <w:szCs w:val="28"/>
        </w:rPr>
        <w:t>: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>ставу муниципального образования «</w:t>
      </w:r>
      <w:r w:rsidR="00F06D1A">
        <w:rPr>
          <w:rFonts w:ascii="Times New Roman" w:hAnsi="Times New Roman"/>
          <w:bCs/>
          <w:sz w:val="28"/>
          <w:szCs w:val="28"/>
        </w:rPr>
        <w:t>поселок Касторное» Касторенского района Курской области</w:t>
      </w:r>
      <w:r w:rsidRPr="002A3103">
        <w:rPr>
          <w:rFonts w:ascii="Times New Roman" w:hAnsi="Times New Roman"/>
          <w:bCs/>
          <w:sz w:val="28"/>
          <w:szCs w:val="28"/>
        </w:rPr>
        <w:t>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 w:rsidR="00126A50"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3E63B1"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 w:rsidR="0094041F"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94041F">
        <w:rPr>
          <w:rFonts w:ascii="Times New Roman" w:hAnsi="Times New Roman"/>
          <w:bCs/>
          <w:sz w:val="28"/>
          <w:szCs w:val="28"/>
        </w:rPr>
        <w:t>пункта</w:t>
      </w:r>
      <w:r w:rsidR="00F06D1A">
        <w:rPr>
          <w:rFonts w:ascii="Times New Roman" w:hAnsi="Times New Roman"/>
          <w:bCs/>
          <w:sz w:val="28"/>
          <w:szCs w:val="28"/>
        </w:rPr>
        <w:t xml:space="preserve"> </w:t>
      </w:r>
      <w:r w:rsidR="0094041F">
        <w:rPr>
          <w:rFonts w:ascii="Times New Roman" w:hAnsi="Times New Roman"/>
          <w:bCs/>
          <w:sz w:val="28"/>
          <w:szCs w:val="28"/>
        </w:rPr>
        <w:t>9</w:t>
      </w:r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 xml:space="preserve">. В случае, если в Администрацию </w:t>
      </w:r>
      <w:r w:rsidR="00F06D1A">
        <w:rPr>
          <w:rFonts w:ascii="Times New Roman" w:hAnsi="Times New Roman"/>
          <w:bCs/>
          <w:sz w:val="28"/>
          <w:szCs w:val="28"/>
        </w:rPr>
        <w:t>поселка Касторное Курской области</w:t>
      </w:r>
      <w:r w:rsidRPr="002A3103">
        <w:rPr>
          <w:rFonts w:ascii="Times New Roman" w:hAnsi="Times New Roman"/>
          <w:bCs/>
          <w:sz w:val="28"/>
          <w:szCs w:val="28"/>
        </w:rPr>
        <w:t xml:space="preserve"> внесено несколько инициативных проектов, в том числе с </w:t>
      </w:r>
      <w:r w:rsidR="00126A50"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 w:rsidR="00126A50"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r w:rsidR="00F06D1A">
        <w:rPr>
          <w:rFonts w:ascii="Times New Roman" w:hAnsi="Times New Roman"/>
          <w:bCs/>
          <w:sz w:val="28"/>
          <w:szCs w:val="28"/>
        </w:rPr>
        <w:lastRenderedPageBreak/>
        <w:t>поселка Касторное Курской области</w:t>
      </w:r>
      <w:r w:rsidRPr="002A3103">
        <w:rPr>
          <w:rFonts w:ascii="Times New Roman" w:hAnsi="Times New Roman"/>
          <w:bCs/>
          <w:sz w:val="28"/>
          <w:szCs w:val="28"/>
        </w:rPr>
        <w:t xml:space="preserve"> организует проведение конкурсного отбора и информирует об этом инициаторов проект</w:t>
      </w:r>
      <w:r w:rsidR="00126A50"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3B38AF">
        <w:rPr>
          <w:rFonts w:ascii="Times New Roman" w:hAnsi="Times New Roman"/>
          <w:bCs/>
          <w:sz w:val="28"/>
          <w:szCs w:val="28"/>
        </w:rPr>
        <w:t>- Конкурсную комиссию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3</w:t>
      </w:r>
      <w:r w:rsidR="005926E3">
        <w:rPr>
          <w:rFonts w:ascii="Times New Roman" w:hAnsi="Times New Roman"/>
          <w:bCs/>
          <w:sz w:val="28"/>
          <w:szCs w:val="28"/>
        </w:rPr>
        <w:t xml:space="preserve">. Состав </w:t>
      </w:r>
      <w:r w:rsidR="003B38AF">
        <w:rPr>
          <w:rFonts w:ascii="Times New Roman" w:hAnsi="Times New Roman"/>
          <w:bCs/>
          <w:sz w:val="28"/>
          <w:szCs w:val="28"/>
        </w:rPr>
        <w:t xml:space="preserve">Конкурсной </w:t>
      </w:r>
      <w:r w:rsidR="005926E3">
        <w:rPr>
          <w:rFonts w:ascii="Times New Roman" w:hAnsi="Times New Roman"/>
          <w:bCs/>
          <w:sz w:val="28"/>
          <w:szCs w:val="28"/>
        </w:rPr>
        <w:t>комиссии формируется Администрацией</w:t>
      </w:r>
      <w:r w:rsidR="00F06D1A">
        <w:rPr>
          <w:rFonts w:ascii="Times New Roman" w:hAnsi="Times New Roman"/>
          <w:bCs/>
          <w:sz w:val="28"/>
          <w:szCs w:val="28"/>
        </w:rPr>
        <w:t xml:space="preserve"> поселка Касторное Курской области.</w:t>
      </w:r>
      <w:r w:rsidR="005926E3">
        <w:rPr>
          <w:rFonts w:ascii="Times New Roman" w:hAnsi="Times New Roman"/>
          <w:bCs/>
          <w:sz w:val="28"/>
          <w:szCs w:val="28"/>
        </w:rPr>
        <w:t xml:space="preserve"> При этом половина от общего числа членов </w:t>
      </w:r>
      <w:r w:rsidR="003B38AF">
        <w:rPr>
          <w:rFonts w:ascii="Times New Roman" w:hAnsi="Times New Roman"/>
          <w:bCs/>
          <w:sz w:val="28"/>
          <w:szCs w:val="28"/>
        </w:rPr>
        <w:t>К</w:t>
      </w:r>
      <w:r w:rsidR="005926E3">
        <w:rPr>
          <w:rFonts w:ascii="Times New Roman" w:hAnsi="Times New Roman"/>
          <w:bCs/>
          <w:sz w:val="28"/>
          <w:szCs w:val="28"/>
        </w:rPr>
        <w:t xml:space="preserve">онкурсной комиссии должна быть назначена на основе предложений Собрания депутатов </w:t>
      </w:r>
      <w:r w:rsidR="006D64D9">
        <w:rPr>
          <w:rFonts w:ascii="Times New Roman" w:hAnsi="Times New Roman"/>
          <w:bCs/>
          <w:sz w:val="28"/>
          <w:szCs w:val="28"/>
        </w:rPr>
        <w:t>поселка Касторное Курской области.</w:t>
      </w:r>
    </w:p>
    <w:p w:rsidR="005926E3" w:rsidRPr="005926E3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5926E3"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 w:rsidR="00BF3F37"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4</w:t>
      </w:r>
      <w:r w:rsidR="003B38AF" w:rsidRPr="00BF3F37">
        <w:rPr>
          <w:rFonts w:ascii="Times New Roman" w:hAnsi="Times New Roman"/>
          <w:bCs/>
          <w:sz w:val="28"/>
          <w:szCs w:val="28"/>
        </w:rPr>
        <w:t>. Инициаторы проекта, другие граждане, проживающие на территории</w:t>
      </w:r>
      <w:r w:rsidR="006D64D9">
        <w:rPr>
          <w:rFonts w:ascii="Times New Roman" w:hAnsi="Times New Roman"/>
          <w:bCs/>
          <w:sz w:val="28"/>
          <w:szCs w:val="28"/>
        </w:rPr>
        <w:t xml:space="preserve"> муниципального образования «поселок Касторное» Касторенского района Курской области</w:t>
      </w:r>
      <w:r w:rsidR="003B38AF" w:rsidRPr="00BF3F37">
        <w:rPr>
          <w:rFonts w:ascii="Times New Roman" w:hAnsi="Times New Roman"/>
          <w:bCs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5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Информация о рассмотрении инициативного проекта Администрацией </w:t>
      </w:r>
      <w:r w:rsidR="006D64D9">
        <w:rPr>
          <w:rFonts w:ascii="Times New Roman" w:hAnsi="Times New Roman"/>
          <w:bCs/>
          <w:sz w:val="28"/>
          <w:szCs w:val="28"/>
        </w:rPr>
        <w:t>поселка Касторное Курской области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6D64D9">
        <w:rPr>
          <w:rFonts w:ascii="Times New Roman" w:hAnsi="Times New Roman"/>
          <w:bCs/>
          <w:sz w:val="28"/>
          <w:szCs w:val="28"/>
        </w:rPr>
        <w:t xml:space="preserve">муниципального образования «поселок Касторное» Касторенского района Курской области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«Интернет». Отчет Администрации </w:t>
      </w:r>
      <w:r w:rsidR="006D64D9">
        <w:rPr>
          <w:rFonts w:ascii="Times New Roman" w:hAnsi="Times New Roman"/>
          <w:bCs/>
          <w:sz w:val="28"/>
          <w:szCs w:val="28"/>
        </w:rPr>
        <w:t>поселка Касторное Курской области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 официальном сайте</w:t>
      </w:r>
      <w:r w:rsidR="006D64D9">
        <w:rPr>
          <w:rFonts w:ascii="Times New Roman" w:hAnsi="Times New Roman"/>
          <w:bCs/>
          <w:sz w:val="28"/>
          <w:szCs w:val="28"/>
        </w:rPr>
        <w:t xml:space="preserve"> муниципального образования «поселок Касторное» Касторенского района Курской области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F3F37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74" w:rsidRDefault="00C64D74" w:rsidP="00EC1A7C">
      <w:pPr>
        <w:spacing w:after="0" w:line="240" w:lineRule="auto"/>
      </w:pPr>
      <w:r>
        <w:separator/>
      </w:r>
    </w:p>
  </w:endnote>
  <w:endnote w:type="continuationSeparator" w:id="1">
    <w:p w:rsidR="00C64D74" w:rsidRDefault="00C64D74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74" w:rsidRDefault="00C64D74" w:rsidP="00EC1A7C">
      <w:pPr>
        <w:spacing w:after="0" w:line="240" w:lineRule="auto"/>
      </w:pPr>
      <w:r>
        <w:separator/>
      </w:r>
    </w:p>
  </w:footnote>
  <w:footnote w:type="continuationSeparator" w:id="1">
    <w:p w:rsidR="00C64D74" w:rsidRDefault="00C64D74" w:rsidP="00EC1A7C">
      <w:pPr>
        <w:spacing w:after="0" w:line="240" w:lineRule="auto"/>
      </w:pPr>
      <w:r>
        <w:continuationSeparator/>
      </w:r>
    </w:p>
  </w:footnote>
  <w:footnote w:id="2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3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  <w:footnote w:id="4">
    <w:p w:rsidR="00DD513B" w:rsidRDefault="00DD513B">
      <w:pPr>
        <w:pStyle w:val="a9"/>
      </w:pPr>
      <w:r>
        <w:rPr>
          <w:rStyle w:val="ab"/>
        </w:rPr>
        <w:footnoteRef/>
      </w:r>
      <w:r>
        <w:t xml:space="preserve"> Может содержать и иные сведения установленные данным НПА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8B6FC2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036132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24749"/>
    <w:rsid w:val="000320E8"/>
    <w:rsid w:val="00036132"/>
    <w:rsid w:val="00042AD2"/>
    <w:rsid w:val="0005705E"/>
    <w:rsid w:val="0007252E"/>
    <w:rsid w:val="00126A50"/>
    <w:rsid w:val="001479F2"/>
    <w:rsid w:val="00175D67"/>
    <w:rsid w:val="0021166E"/>
    <w:rsid w:val="002166FB"/>
    <w:rsid w:val="00217D3A"/>
    <w:rsid w:val="00221303"/>
    <w:rsid w:val="002712E3"/>
    <w:rsid w:val="00277977"/>
    <w:rsid w:val="002A3103"/>
    <w:rsid w:val="002B0CBC"/>
    <w:rsid w:val="002B1E98"/>
    <w:rsid w:val="002C174A"/>
    <w:rsid w:val="002C6CAF"/>
    <w:rsid w:val="002E58C8"/>
    <w:rsid w:val="002F1324"/>
    <w:rsid w:val="002F5C86"/>
    <w:rsid w:val="0035537D"/>
    <w:rsid w:val="0037001C"/>
    <w:rsid w:val="00370AC2"/>
    <w:rsid w:val="003B0CCF"/>
    <w:rsid w:val="003B38AF"/>
    <w:rsid w:val="003E0D12"/>
    <w:rsid w:val="003E63B1"/>
    <w:rsid w:val="00410CCC"/>
    <w:rsid w:val="004269AA"/>
    <w:rsid w:val="004737C8"/>
    <w:rsid w:val="0047679D"/>
    <w:rsid w:val="00485219"/>
    <w:rsid w:val="004B2A4F"/>
    <w:rsid w:val="004C343F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2951"/>
    <w:rsid w:val="005F533F"/>
    <w:rsid w:val="00616B2A"/>
    <w:rsid w:val="0064712A"/>
    <w:rsid w:val="006504F8"/>
    <w:rsid w:val="0065385B"/>
    <w:rsid w:val="006806D5"/>
    <w:rsid w:val="006B42A4"/>
    <w:rsid w:val="006D64D9"/>
    <w:rsid w:val="00715B55"/>
    <w:rsid w:val="007504B6"/>
    <w:rsid w:val="007522EB"/>
    <w:rsid w:val="0078213E"/>
    <w:rsid w:val="007B4CCC"/>
    <w:rsid w:val="0082011B"/>
    <w:rsid w:val="00830E8E"/>
    <w:rsid w:val="008478C3"/>
    <w:rsid w:val="008614E9"/>
    <w:rsid w:val="008B6FC2"/>
    <w:rsid w:val="008F5CE6"/>
    <w:rsid w:val="00903617"/>
    <w:rsid w:val="009228A6"/>
    <w:rsid w:val="009240DB"/>
    <w:rsid w:val="00933EDF"/>
    <w:rsid w:val="0094041F"/>
    <w:rsid w:val="009741A7"/>
    <w:rsid w:val="009A1814"/>
    <w:rsid w:val="009A424D"/>
    <w:rsid w:val="009B1AFF"/>
    <w:rsid w:val="009F517A"/>
    <w:rsid w:val="00A049C7"/>
    <w:rsid w:val="00A07193"/>
    <w:rsid w:val="00A30B5C"/>
    <w:rsid w:val="00A34E4C"/>
    <w:rsid w:val="00A773BD"/>
    <w:rsid w:val="00A80473"/>
    <w:rsid w:val="00A8125E"/>
    <w:rsid w:val="00A82867"/>
    <w:rsid w:val="00A866A0"/>
    <w:rsid w:val="00AA121B"/>
    <w:rsid w:val="00AF1274"/>
    <w:rsid w:val="00B36764"/>
    <w:rsid w:val="00B54E77"/>
    <w:rsid w:val="00B61652"/>
    <w:rsid w:val="00B77B58"/>
    <w:rsid w:val="00B91E04"/>
    <w:rsid w:val="00BA14A9"/>
    <w:rsid w:val="00BE67C7"/>
    <w:rsid w:val="00BF3F37"/>
    <w:rsid w:val="00C03981"/>
    <w:rsid w:val="00C07849"/>
    <w:rsid w:val="00C24931"/>
    <w:rsid w:val="00C31289"/>
    <w:rsid w:val="00C6105D"/>
    <w:rsid w:val="00C64210"/>
    <w:rsid w:val="00C64D74"/>
    <w:rsid w:val="00C80BDE"/>
    <w:rsid w:val="00C8350B"/>
    <w:rsid w:val="00C95D6A"/>
    <w:rsid w:val="00CD02A9"/>
    <w:rsid w:val="00CD5C8C"/>
    <w:rsid w:val="00D03725"/>
    <w:rsid w:val="00D22E99"/>
    <w:rsid w:val="00D5158F"/>
    <w:rsid w:val="00D91254"/>
    <w:rsid w:val="00D94A15"/>
    <w:rsid w:val="00DB7E9F"/>
    <w:rsid w:val="00DD513B"/>
    <w:rsid w:val="00DD5DAA"/>
    <w:rsid w:val="00E069D0"/>
    <w:rsid w:val="00E21B92"/>
    <w:rsid w:val="00E53967"/>
    <w:rsid w:val="00E6316E"/>
    <w:rsid w:val="00EC1A7C"/>
    <w:rsid w:val="00F000C3"/>
    <w:rsid w:val="00F06D1A"/>
    <w:rsid w:val="00F2368A"/>
    <w:rsid w:val="00F66B8F"/>
    <w:rsid w:val="00F718A8"/>
    <w:rsid w:val="00F72BF0"/>
    <w:rsid w:val="00F83324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tornoeadm.r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astornoeadm.rkurs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EDAA-441A-4EA7-B75B-EBB9F787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2021-03-22T10:40:00Z</cp:lastPrinted>
  <dcterms:created xsi:type="dcterms:W3CDTF">2021-03-15T11:19:00Z</dcterms:created>
  <dcterms:modified xsi:type="dcterms:W3CDTF">2021-03-22T10:41:00Z</dcterms:modified>
</cp:coreProperties>
</file>