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27" w:rsidRDefault="00307D27">
      <w:pPr>
        <w:rPr>
          <w:rFonts w:ascii="Times New Roman" w:hAnsi="Times New Roman" w:cs="Times New Roman"/>
          <w:sz w:val="28"/>
          <w:szCs w:val="28"/>
        </w:rPr>
      </w:pPr>
    </w:p>
    <w:p w:rsidR="006E6064" w:rsidRPr="006E6064" w:rsidRDefault="006E6064" w:rsidP="006E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</w:t>
      </w:r>
    </w:p>
    <w:p w:rsidR="006E6064" w:rsidRPr="006E6064" w:rsidRDefault="006E6064" w:rsidP="006E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деятельности Администрации поселка </w:t>
      </w:r>
      <w:proofErr w:type="spellStart"/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Касторное</w:t>
      </w:r>
      <w:proofErr w:type="spellEnd"/>
    </w:p>
    <w:p w:rsidR="006E6064" w:rsidRPr="006E6064" w:rsidRDefault="006E6064" w:rsidP="006E6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области»</w:t>
      </w:r>
    </w:p>
    <w:p w:rsidR="006E6064" w:rsidRPr="006E6064" w:rsidRDefault="006E6064" w:rsidP="006E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64" w:rsidRPr="006E6064" w:rsidRDefault="006E6064" w:rsidP="006E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64" w:rsidRPr="006E6064" w:rsidRDefault="006E6064" w:rsidP="006E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E6064" w:rsidRPr="006E6064" w:rsidRDefault="006E6064" w:rsidP="006E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64" w:rsidRPr="006E6064" w:rsidRDefault="006E6064" w:rsidP="006E6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64" w:rsidRPr="006E6064" w:rsidRDefault="00E8009C" w:rsidP="006E6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bookmarkStart w:id="0" w:name="_GoBack"/>
      <w:bookmarkEnd w:id="0"/>
      <w:r w:rsidR="006E6064" w:rsidRPr="006E6064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.11.2021г.  №31</w:t>
      </w:r>
    </w:p>
    <w:p w:rsidR="006E6064" w:rsidRPr="006E6064" w:rsidRDefault="006E6064" w:rsidP="006E6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6064">
        <w:rPr>
          <w:rFonts w:ascii="Times New Roman" w:eastAsia="Times New Roman" w:hAnsi="Times New Roman" w:cs="Times New Roman"/>
          <w:sz w:val="24"/>
          <w:szCs w:val="24"/>
          <w:lang w:eastAsia="ru-RU"/>
        </w:rPr>
        <w:t>п.Касторное</w:t>
      </w:r>
      <w:proofErr w:type="spellEnd"/>
    </w:p>
    <w:p w:rsidR="006E6064" w:rsidRPr="006E6064" w:rsidRDefault="006E6064" w:rsidP="006E6064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064" w:rsidRPr="006E6064" w:rsidRDefault="006E6064" w:rsidP="006E6064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6E6064" w:rsidRPr="006E6064" w:rsidRDefault="006E6064" w:rsidP="006E6064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взаимодействии с правоохранительными</w:t>
      </w:r>
    </w:p>
    <w:p w:rsidR="006E6064" w:rsidRPr="006E6064" w:rsidRDefault="006E6064" w:rsidP="006E6064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органами</w:t>
      </w:r>
      <w:proofErr w:type="gramEnd"/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предупреждения</w:t>
      </w:r>
    </w:p>
    <w:p w:rsidR="006E6064" w:rsidRPr="006E6064" w:rsidRDefault="006E6064" w:rsidP="006E6064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противодействия коррупции</w:t>
      </w:r>
    </w:p>
    <w:p w:rsidR="006E6064" w:rsidRPr="006E6064" w:rsidRDefault="006E6064" w:rsidP="006E6064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МКУ «ОДА п. </w:t>
      </w:r>
      <w:proofErr w:type="spellStart"/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Касторное</w:t>
      </w:r>
      <w:proofErr w:type="spellEnd"/>
      <w:r w:rsidRPr="006E6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Курской области».     </w:t>
      </w:r>
    </w:p>
    <w:p w:rsidR="006E6064" w:rsidRPr="006E6064" w:rsidRDefault="006E6064" w:rsidP="006E6064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64" w:rsidRPr="006E6064" w:rsidRDefault="006E6064" w:rsidP="006E6064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64" w:rsidRPr="006E6064" w:rsidRDefault="006E6064" w:rsidP="006E6064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Федерального закона Российской Федерации от 25 декабря 2008 г. № 273-ФЗ «О противодействии коррупции», а также в целях проведения профилактических мероприятий по противодействию коррупции, ПРИКАЗЫВАЮ:</w:t>
      </w:r>
    </w:p>
    <w:p w:rsidR="006E6064" w:rsidRPr="006E6064" w:rsidRDefault="006E6064" w:rsidP="006E6064">
      <w:pPr>
        <w:tabs>
          <w:tab w:val="left" w:pos="1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взаимодействии с правоохранительными органами по вопросам предупреждения и противодействия коррупции МКУ «ОДА            п. </w:t>
      </w:r>
      <w:proofErr w:type="spellStart"/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области». (Приложение № 1).</w:t>
      </w:r>
    </w:p>
    <w:p w:rsidR="006E6064" w:rsidRPr="006E6064" w:rsidRDefault="006E6064" w:rsidP="006E6064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2.Разместить Положение о взаимодействии с правоохранительными органами по вопросам предупреждения и противодействия коррупции МКУ «ОДА            п. </w:t>
      </w:r>
      <w:proofErr w:type="spellStart"/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области» на официальном сайте учреждения.</w:t>
      </w:r>
    </w:p>
    <w:p w:rsidR="006E6064" w:rsidRPr="006E6064" w:rsidRDefault="006E6064" w:rsidP="006E6064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исполнения настоящего приказа оставляю за собой.</w:t>
      </w:r>
    </w:p>
    <w:p w:rsidR="006E6064" w:rsidRPr="006E6064" w:rsidRDefault="006E6064" w:rsidP="006E6064">
      <w:pPr>
        <w:shd w:val="clear" w:color="auto" w:fill="FFFFFF"/>
        <w:spacing w:after="315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6E6064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</w:p>
    <w:p w:rsidR="006E6064" w:rsidRPr="006E6064" w:rsidRDefault="006E6064" w:rsidP="006E6064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64" w:rsidRPr="006E6064" w:rsidRDefault="006E6064" w:rsidP="006E60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МКУ «ОДА п. </w:t>
      </w:r>
      <w:proofErr w:type="spellStart"/>
      <w:proofErr w:type="gramStart"/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Е.И. </w:t>
      </w:r>
      <w:proofErr w:type="spellStart"/>
      <w:r w:rsidRPr="006E606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Мильхерт</w:t>
      </w:r>
      <w:proofErr w:type="spellEnd"/>
    </w:p>
    <w:p w:rsidR="006E6064" w:rsidRPr="006E6064" w:rsidRDefault="006E6064" w:rsidP="006E6064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64" w:rsidRPr="006E6064" w:rsidRDefault="006E6064" w:rsidP="006E6064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64" w:rsidRPr="006E6064" w:rsidRDefault="006E6064" w:rsidP="006E6064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64" w:rsidRPr="006E6064" w:rsidRDefault="006E6064" w:rsidP="006E6064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064" w:rsidRDefault="006E6064">
      <w:pPr>
        <w:rPr>
          <w:rFonts w:ascii="Times New Roman" w:hAnsi="Times New Roman" w:cs="Times New Roman"/>
          <w:sz w:val="28"/>
          <w:szCs w:val="28"/>
        </w:rPr>
      </w:pPr>
    </w:p>
    <w:p w:rsidR="006E6064" w:rsidRDefault="006E6064">
      <w:pPr>
        <w:rPr>
          <w:rFonts w:ascii="Times New Roman" w:hAnsi="Times New Roman" w:cs="Times New Roman"/>
          <w:sz w:val="28"/>
          <w:szCs w:val="28"/>
        </w:rPr>
      </w:pPr>
    </w:p>
    <w:p w:rsidR="006E6064" w:rsidRDefault="006E6064">
      <w:pPr>
        <w:rPr>
          <w:rFonts w:ascii="Times New Roman" w:hAnsi="Times New Roman" w:cs="Times New Roman"/>
          <w:sz w:val="28"/>
          <w:szCs w:val="28"/>
        </w:rPr>
      </w:pPr>
    </w:p>
    <w:p w:rsidR="006E6064" w:rsidRPr="00D62E6B" w:rsidRDefault="006E6064">
      <w:pPr>
        <w:rPr>
          <w:rFonts w:ascii="Times New Roman" w:hAnsi="Times New Roman" w:cs="Times New Roman"/>
          <w:sz w:val="28"/>
          <w:szCs w:val="28"/>
        </w:rPr>
      </w:pPr>
    </w:p>
    <w:p w:rsidR="00307D27" w:rsidRPr="00D62E6B" w:rsidRDefault="00D62E6B" w:rsidP="00307D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6E6064">
        <w:rPr>
          <w:rFonts w:ascii="Times New Roman" w:hAnsi="Times New Roman" w:cs="Times New Roman"/>
          <w:sz w:val="28"/>
          <w:szCs w:val="28"/>
        </w:rPr>
        <w:t>1</w:t>
      </w:r>
    </w:p>
    <w:p w:rsidR="00307D27" w:rsidRPr="00D62E6B" w:rsidRDefault="00307D27" w:rsidP="00307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27" w:rsidRPr="00D62E6B" w:rsidRDefault="00307D27" w:rsidP="00307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27" w:rsidRPr="00D62E6B" w:rsidRDefault="00307D27" w:rsidP="00307D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D27" w:rsidRPr="00D62E6B" w:rsidRDefault="00307D27" w:rsidP="0030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E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07D27" w:rsidRPr="00D62E6B" w:rsidRDefault="00307D27" w:rsidP="0030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2E6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62E6B">
        <w:rPr>
          <w:rFonts w:ascii="Times New Roman" w:hAnsi="Times New Roman" w:cs="Times New Roman"/>
          <w:b/>
          <w:sz w:val="28"/>
          <w:szCs w:val="28"/>
        </w:rPr>
        <w:t xml:space="preserve"> взаимодействии с правоохранительными органами</w:t>
      </w:r>
    </w:p>
    <w:p w:rsidR="00307D27" w:rsidRPr="00D62E6B" w:rsidRDefault="00307D27" w:rsidP="00307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2E6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D62E6B">
        <w:rPr>
          <w:rFonts w:ascii="Times New Roman" w:hAnsi="Times New Roman" w:cs="Times New Roman"/>
          <w:b/>
          <w:sz w:val="28"/>
          <w:szCs w:val="28"/>
        </w:rPr>
        <w:t xml:space="preserve"> вопросам предупреждения и противодействия коррупции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D27" w:rsidRPr="00D62E6B" w:rsidRDefault="00307D27" w:rsidP="00307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1.1. Настоящее Положение разработан</w:t>
      </w:r>
      <w:r w:rsidR="00D62E6B">
        <w:rPr>
          <w:rFonts w:ascii="Times New Roman" w:hAnsi="Times New Roman" w:cs="Times New Roman"/>
          <w:sz w:val="28"/>
          <w:szCs w:val="28"/>
        </w:rPr>
        <w:t>о на основе</w:t>
      </w:r>
      <w:r w:rsidRPr="00D62E6B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D62E6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D62E6B">
        <w:rPr>
          <w:rFonts w:ascii="Times New Roman" w:hAnsi="Times New Roman" w:cs="Times New Roman"/>
          <w:sz w:val="28"/>
          <w:szCs w:val="28"/>
        </w:rPr>
        <w:t>. № 273-ФЗ «О противодействии коррупции».</w:t>
      </w:r>
      <w:r w:rsidRPr="00D62E6B">
        <w:rPr>
          <w:rFonts w:ascii="Times New Roman" w:hAnsi="Times New Roman" w:cs="Times New Roman"/>
          <w:sz w:val="28"/>
          <w:szCs w:val="28"/>
        </w:rPr>
        <w:cr/>
        <w:t xml:space="preserve">1.2.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муниципального казенного учреждения </w:t>
      </w:r>
      <w:r w:rsidR="00D62E6B">
        <w:rPr>
          <w:rFonts w:ascii="Times New Roman" w:hAnsi="Times New Roman" w:cs="Times New Roman"/>
          <w:sz w:val="28"/>
          <w:szCs w:val="28"/>
        </w:rPr>
        <w:t xml:space="preserve">«Обеспечение деятельности администрации поселка </w:t>
      </w:r>
      <w:proofErr w:type="spellStart"/>
      <w:r w:rsidR="00D62E6B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D62E6B">
        <w:rPr>
          <w:rFonts w:ascii="Times New Roman" w:hAnsi="Times New Roman" w:cs="Times New Roman"/>
          <w:sz w:val="28"/>
          <w:szCs w:val="28"/>
        </w:rPr>
        <w:t xml:space="preserve"> Курской области» (далее - Учреждение) с правоохранительными органами (далее - органы).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1.3. Условия настоящего Положения, определяющие порядок взаимодействия Учреждения с одной стороны, и органов, с другой стороны, распространяются на всех работников Учреждения.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D27" w:rsidRPr="00D62E6B" w:rsidRDefault="00307D27" w:rsidP="00307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6B">
        <w:rPr>
          <w:rFonts w:ascii="Times New Roman" w:hAnsi="Times New Roman" w:cs="Times New Roman"/>
          <w:b/>
          <w:sz w:val="28"/>
          <w:szCs w:val="28"/>
        </w:rPr>
        <w:t>2. ВИДЫ ОБРАЩЕНИЙ В ПРАВООХРАНИТЕЛЬНЫЕ ОРГАНЫ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 xml:space="preserve"> 2.1. Обращение – предложение, заявление, жалоба, изложенные в письменной или устной </w:t>
      </w:r>
      <w:proofErr w:type="gramStart"/>
      <w:r w:rsidRPr="00D62E6B">
        <w:rPr>
          <w:rFonts w:ascii="Times New Roman" w:hAnsi="Times New Roman" w:cs="Times New Roman"/>
          <w:sz w:val="28"/>
          <w:szCs w:val="28"/>
        </w:rPr>
        <w:t>форме  и</w:t>
      </w:r>
      <w:proofErr w:type="gramEnd"/>
      <w:r w:rsidRPr="00D62E6B">
        <w:rPr>
          <w:rFonts w:ascii="Times New Roman" w:hAnsi="Times New Roman" w:cs="Times New Roman"/>
          <w:sz w:val="28"/>
          <w:szCs w:val="28"/>
        </w:rPr>
        <w:t xml:space="preserve"> представленные в органы.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2.1.1.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lastRenderedPageBreak/>
        <w:t>2.1.2. Устные обращения – это обращение, поступающие во время личного приема руководителя Учреждения или его заместителя у руководителей или заместителей органов.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7D27" w:rsidRPr="00D62E6B" w:rsidRDefault="00307D27" w:rsidP="00307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6B">
        <w:rPr>
          <w:rFonts w:ascii="Times New Roman" w:hAnsi="Times New Roman" w:cs="Times New Roman"/>
          <w:b/>
          <w:sz w:val="28"/>
          <w:szCs w:val="28"/>
        </w:rPr>
        <w:t>3. СОТРУДНИЧЕСТВО И ПОРЯДОК ОБРАЩЕНИЯ УЧРЕЖДЕНИЯ В ПРАВООХРАНИТЕЛЬНЫЕ ОРГАНЫ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3.1. Сотрудничество с правоохранительными органами является важным показателем действительной приверженности Учреждения, декларируемым антикоррупционным стандартам поведения. Данное сотрудничество может осуществляться в различных формах: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lastRenderedPageBreak/>
        <w:t>- 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3.2. Сотрудничество с органами также может проявляться в форме: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3.3. 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3.5. Все письменные обращения к представителям органов, готовятся инициаторами обращений –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3.6. К устным обращениям Учреждения в органы предъявляются следующие требования: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3.7.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3.8. Руководитель структурного подразделения или заместитель руководителя Учреждения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 xml:space="preserve">3.9. Руководитель структурного подразделения, заместитель руководителя Учреждения или лицо, курирующее вопросы взаимодействия с органами, </w:t>
      </w:r>
      <w:r w:rsidRPr="00D62E6B">
        <w:rPr>
          <w:rFonts w:ascii="Times New Roman" w:hAnsi="Times New Roman" w:cs="Times New Roman"/>
          <w:sz w:val="28"/>
          <w:szCs w:val="28"/>
        </w:rPr>
        <w:lastRenderedPageBreak/>
        <w:t>несут персональную ответственность за эффективность осуществления соответствующего взаимодействия.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3.10. Руководитель Учреждения планирует и организует встречи структурных подразделений Учреждения с правоохранительными органами.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27" w:rsidRPr="00D62E6B" w:rsidRDefault="00307D27" w:rsidP="00307D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E6B">
        <w:rPr>
          <w:rFonts w:ascii="Times New Roman" w:hAnsi="Times New Roman" w:cs="Times New Roman"/>
          <w:b/>
          <w:sz w:val="28"/>
          <w:szCs w:val="28"/>
        </w:rPr>
        <w:t>4. ПАМЯТКА ДЛЯ СОТРУДНИКОВ УЧРЕЖДЕНИЯ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4.2. 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4.3.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4.4.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307D27" w:rsidRPr="00D62E6B" w:rsidRDefault="00307D27" w:rsidP="00307D27">
      <w:pPr>
        <w:jc w:val="both"/>
        <w:rPr>
          <w:rFonts w:ascii="Times New Roman" w:hAnsi="Times New Roman" w:cs="Times New Roman"/>
          <w:sz w:val="28"/>
          <w:szCs w:val="28"/>
        </w:rPr>
      </w:pPr>
      <w:r w:rsidRPr="00D62E6B">
        <w:rPr>
          <w:rFonts w:ascii="Times New Roman" w:hAnsi="Times New Roman" w:cs="Times New Roman"/>
          <w:sz w:val="28"/>
          <w:szCs w:val="28"/>
        </w:rPr>
        <w:t>4.5.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307D27" w:rsidRPr="00D62E6B" w:rsidRDefault="00307D27">
      <w:pPr>
        <w:rPr>
          <w:rFonts w:ascii="Times New Roman" w:hAnsi="Times New Roman" w:cs="Times New Roman"/>
          <w:sz w:val="28"/>
          <w:szCs w:val="28"/>
        </w:rPr>
      </w:pPr>
    </w:p>
    <w:p w:rsidR="00D62E6B" w:rsidRPr="00D62E6B" w:rsidRDefault="00D62E6B">
      <w:pPr>
        <w:rPr>
          <w:rFonts w:ascii="Times New Roman" w:hAnsi="Times New Roman" w:cs="Times New Roman"/>
          <w:sz w:val="28"/>
          <w:szCs w:val="28"/>
        </w:rPr>
      </w:pPr>
    </w:p>
    <w:sectPr w:rsidR="00D62E6B" w:rsidRPr="00D62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3490A"/>
    <w:multiLevelType w:val="multilevel"/>
    <w:tmpl w:val="EF4E2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22"/>
    <w:rsid w:val="000035BC"/>
    <w:rsid w:val="001161BB"/>
    <w:rsid w:val="00265359"/>
    <w:rsid w:val="002F6937"/>
    <w:rsid w:val="00307D27"/>
    <w:rsid w:val="003538A2"/>
    <w:rsid w:val="00396D22"/>
    <w:rsid w:val="003E02C0"/>
    <w:rsid w:val="00536480"/>
    <w:rsid w:val="00616066"/>
    <w:rsid w:val="006E6064"/>
    <w:rsid w:val="008A2DBC"/>
    <w:rsid w:val="00A76BF4"/>
    <w:rsid w:val="00AC1CA5"/>
    <w:rsid w:val="00C31D0C"/>
    <w:rsid w:val="00D43C27"/>
    <w:rsid w:val="00D62E6B"/>
    <w:rsid w:val="00D87525"/>
    <w:rsid w:val="00E8009C"/>
    <w:rsid w:val="00E9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5C5D768-942C-4F2F-87C8-588E42D3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8A2"/>
    <w:pPr>
      <w:ind w:left="720"/>
      <w:contextualSpacing/>
    </w:pPr>
  </w:style>
  <w:style w:type="paragraph" w:customStyle="1" w:styleId="style16">
    <w:name w:val="style16"/>
    <w:basedOn w:val="a"/>
    <w:rsid w:val="00AC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2021-11-15T13:11:00Z</cp:lastPrinted>
  <dcterms:created xsi:type="dcterms:W3CDTF">2021-11-12T07:09:00Z</dcterms:created>
  <dcterms:modified xsi:type="dcterms:W3CDTF">2021-11-15T13:12:00Z</dcterms:modified>
</cp:coreProperties>
</file>