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CCAC" w14:textId="77777777" w:rsidR="00E7568B" w:rsidRDefault="00E7568B">
      <w:pPr>
        <w:spacing w:after="0" w:line="240" w:lineRule="auto"/>
        <w:ind w:left="852" w:right="548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FC3CAB6" w14:textId="77777777" w:rsidR="00E7568B" w:rsidRDefault="00000000" w:rsidP="00F76EBC">
      <w:pPr>
        <w:spacing w:after="0" w:line="240" w:lineRule="auto"/>
        <w:ind w:left="-567" w:right="550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Извещение</w:t>
      </w:r>
    </w:p>
    <w:p w14:paraId="05447513" w14:textId="77777777" w:rsidR="00E7568B" w:rsidRDefault="00E7568B" w:rsidP="00F76EBC">
      <w:pPr>
        <w:spacing w:after="0" w:line="240" w:lineRule="auto"/>
        <w:ind w:left="-567" w:right="550"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2E4BFBEC" w14:textId="092A2F78" w:rsidR="00E7568B" w:rsidRDefault="00000000" w:rsidP="00F76EBC">
      <w:pPr>
        <w:spacing w:after="0" w:line="240" w:lineRule="auto"/>
        <w:ind w:left="-567" w:right="55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со ст. 39.18 Земельного кодекса Российской Федерации Администрация поселка Касторное Курской области, сообщает о возможности предоставления в аренду </w:t>
      </w:r>
      <w:r w:rsidR="00F76EBC" w:rsidRPr="00F76EBC">
        <w:rPr>
          <w:rFonts w:ascii="Times New Roman" w:eastAsia="Times New Roman" w:hAnsi="Times New Roman" w:cs="Times New Roman"/>
          <w:sz w:val="28"/>
        </w:rPr>
        <w:t>для ведения личного подсобного хозяйства (приусадебный земельный участок)</w:t>
      </w:r>
      <w:r w:rsidR="00F76EB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земельного участка,</w:t>
      </w:r>
      <w:r w:rsidR="00F76EBC" w:rsidRPr="00F76EBC">
        <w:t xml:space="preserve"> </w:t>
      </w:r>
      <w:r w:rsidR="00F76EBC" w:rsidRPr="00F76EBC">
        <w:rPr>
          <w:rFonts w:ascii="Times New Roman" w:eastAsia="Times New Roman" w:hAnsi="Times New Roman" w:cs="Times New Roman"/>
          <w:sz w:val="28"/>
        </w:rPr>
        <w:t>из земель населенных пунктов, государственная собственность на который не разграничена</w:t>
      </w:r>
      <w:r w:rsidR="00F76EBC">
        <w:rPr>
          <w:rFonts w:ascii="Times New Roman" w:eastAsia="Times New Roman" w:hAnsi="Times New Roman" w:cs="Times New Roman"/>
          <w:sz w:val="28"/>
        </w:rPr>
        <w:t>, с кадастровым номером 46:08:220102:2307,</w:t>
      </w:r>
      <w:r>
        <w:rPr>
          <w:rFonts w:ascii="Times New Roman" w:eastAsia="Times New Roman" w:hAnsi="Times New Roman" w:cs="Times New Roman"/>
          <w:sz w:val="28"/>
        </w:rPr>
        <w:t xml:space="preserve"> площадью </w:t>
      </w:r>
      <w:r w:rsidR="00F76EBC">
        <w:rPr>
          <w:rFonts w:ascii="Times New Roman" w:eastAsia="Times New Roman" w:hAnsi="Times New Roman" w:cs="Times New Roman"/>
          <w:sz w:val="28"/>
        </w:rPr>
        <w:t>1318+/-13</w:t>
      </w:r>
      <w:r>
        <w:rPr>
          <w:rFonts w:ascii="Times New Roman" w:eastAsia="Times New Roman" w:hAnsi="Times New Roman" w:cs="Times New Roman"/>
          <w:sz w:val="28"/>
        </w:rPr>
        <w:t xml:space="preserve"> кв.м.,</w:t>
      </w:r>
      <w:r w:rsidR="00F76EBC">
        <w:rPr>
          <w:rFonts w:ascii="Times New Roman" w:eastAsia="Times New Roman" w:hAnsi="Times New Roman" w:cs="Times New Roman"/>
          <w:sz w:val="28"/>
        </w:rPr>
        <w:t xml:space="preserve"> </w:t>
      </w:r>
      <w:r w:rsidR="00F76EBC" w:rsidRPr="00F76EBC">
        <w:rPr>
          <w:rFonts w:ascii="Times New Roman" w:eastAsia="Times New Roman" w:hAnsi="Times New Roman" w:cs="Times New Roman"/>
          <w:sz w:val="28"/>
        </w:rPr>
        <w:t>расположенного по адресу: Курская область, муниципальный район Касторенский, городское поселение поселок Касторное, рабочий поселок Касторное, улица Советская, земельный участок 19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340C520B" w14:textId="77777777" w:rsidR="00E7568B" w:rsidRDefault="00000000" w:rsidP="00F76EBC">
      <w:pPr>
        <w:spacing w:after="0" w:line="240" w:lineRule="auto"/>
        <w:ind w:left="-567" w:right="55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Граждане, заинтересованные в предоставлении земельного участка для указанных в абзаце первом целей, вправе в течение 30 (тридцати) дней со дня размещения данного извещения подавать заявления о намерении участвовать в аукционе на право заключения договора аренды земельного участка.</w:t>
      </w:r>
    </w:p>
    <w:p w14:paraId="57B44A82" w14:textId="5728EB73" w:rsidR="00E7568B" w:rsidRDefault="00000000" w:rsidP="00F76EBC">
      <w:pPr>
        <w:spacing w:after="0" w:line="240" w:lineRule="auto"/>
        <w:ind w:left="-567" w:right="55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Прием заявлений осуществляется по адресу:</w:t>
      </w:r>
      <w:r>
        <w:rPr>
          <w:rFonts w:ascii="Times New Roman" w:eastAsia="Times New Roman" w:hAnsi="Times New Roman" w:cs="Times New Roman"/>
          <w:sz w:val="28"/>
        </w:rPr>
        <w:t xml:space="preserve"> 306700, Курская область, Касторенский район, </w:t>
      </w:r>
      <w:proofErr w:type="spellStart"/>
      <w:r>
        <w:rPr>
          <w:rFonts w:ascii="Times New Roman" w:eastAsia="Times New Roman" w:hAnsi="Times New Roman" w:cs="Times New Roman"/>
          <w:sz w:val="28"/>
        </w:rPr>
        <w:t>рп</w:t>
      </w:r>
      <w:proofErr w:type="spellEnd"/>
      <w:r>
        <w:rPr>
          <w:rFonts w:ascii="Times New Roman" w:eastAsia="Times New Roman" w:hAnsi="Times New Roman" w:cs="Times New Roman"/>
          <w:sz w:val="28"/>
        </w:rPr>
        <w:t>. Касторное, ул. Парковая, д.  7 (Администрация поселка Касторное Курской области), с «</w:t>
      </w:r>
      <w:r w:rsidR="00FA3D88">
        <w:rPr>
          <w:rFonts w:ascii="Times New Roman" w:eastAsia="Times New Roman" w:hAnsi="Times New Roman" w:cs="Times New Roman"/>
          <w:sz w:val="28"/>
        </w:rPr>
        <w:t>10</w:t>
      </w:r>
      <w:r>
        <w:rPr>
          <w:rFonts w:ascii="Times New Roman" w:eastAsia="Times New Roman" w:hAnsi="Times New Roman" w:cs="Times New Roman"/>
          <w:sz w:val="28"/>
        </w:rPr>
        <w:t>» июня 2026 г. по «0</w:t>
      </w:r>
      <w:r w:rsidR="00FA3D88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» июля 2026 г. с 08 час. 00 мин. до 13 час. 00 мин., с 14 час. 00 мин. до 16 час. 45 мин. (за исключением праздничных и выходных дней).</w:t>
      </w:r>
    </w:p>
    <w:p w14:paraId="3A9B4740" w14:textId="77777777" w:rsidR="00E7568B" w:rsidRDefault="00000000" w:rsidP="00F76EBC">
      <w:pPr>
        <w:spacing w:after="0" w:line="240" w:lineRule="auto"/>
        <w:ind w:left="-567" w:right="550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Способ подачи заявлений:</w:t>
      </w:r>
    </w:p>
    <w:p w14:paraId="72093CE9" w14:textId="77777777" w:rsidR="00E7568B" w:rsidRDefault="00000000" w:rsidP="00F76EBC">
      <w:pPr>
        <w:spacing w:after="0" w:line="240" w:lineRule="auto"/>
        <w:ind w:left="-567" w:right="55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Заявление о намерении участвовать в аукционе подаётся, по форме согласно приложению к настоящему извещению, с приложением копии документа, удостоверяющего личность заявителя, являющегося физическим лицом, либо личности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 (заявителей).</w:t>
      </w:r>
      <w:r>
        <w:rPr>
          <w:rFonts w:ascii="Times New Roman" w:eastAsia="Times New Roman" w:hAnsi="Times New Roman" w:cs="Times New Roman"/>
          <w:sz w:val="28"/>
        </w:rPr>
        <w:tab/>
        <w:t xml:space="preserve">Допускается подача заявления путем направления письма почтой России, либо путем направления скан-копии заявления на электронную почту Администрация поселка Касторное </w:t>
      </w:r>
      <w:hyperlink r:id="rId4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kastornoeadm@mail.ru</w:t>
        </w:r>
      </w:hyperlink>
      <w:r>
        <w:rPr>
          <w:rFonts w:ascii="Times New Roman" w:eastAsia="Times New Roman" w:hAnsi="Times New Roman" w:cs="Times New Roman"/>
          <w:sz w:val="28"/>
        </w:rPr>
        <w:t>. Телефон для справок: +7 (47157) 2-21-83.</w:t>
      </w:r>
    </w:p>
    <w:p w14:paraId="6772AE9A" w14:textId="699B375B" w:rsidR="00E7568B" w:rsidRDefault="00000000" w:rsidP="00F76EBC">
      <w:pPr>
        <w:spacing w:after="0" w:line="240" w:lineRule="auto"/>
        <w:ind w:left="-567" w:right="55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Окончание приема заявлений</w:t>
      </w:r>
      <w:r>
        <w:rPr>
          <w:rFonts w:ascii="Times New Roman" w:eastAsia="Times New Roman" w:hAnsi="Times New Roman" w:cs="Times New Roman"/>
          <w:sz w:val="28"/>
        </w:rPr>
        <w:t xml:space="preserve"> «0</w:t>
      </w:r>
      <w:r w:rsidR="00FA3D88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» июля 2026 г. в 16 час. 45 мин.</w:t>
      </w:r>
    </w:p>
    <w:p w14:paraId="35A142CE" w14:textId="77777777" w:rsidR="00E7568B" w:rsidRDefault="00000000" w:rsidP="00F76EBC">
      <w:pPr>
        <w:suppressAutoHyphens/>
        <w:spacing w:after="0" w:line="240" w:lineRule="auto"/>
        <w:ind w:left="-567" w:right="55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Ознакомиться с информацией, не отраженной в данном извещении, в том числе со схемой расположения указанного земельного участка возможно лично, по адресу приема заявлений.</w:t>
      </w:r>
    </w:p>
    <w:p w14:paraId="068CB227" w14:textId="77777777" w:rsidR="00E7568B" w:rsidRDefault="00000000" w:rsidP="00F76EBC">
      <w:pPr>
        <w:suppressAutoHyphens/>
        <w:spacing w:after="0" w:line="240" w:lineRule="auto"/>
        <w:ind w:left="-567" w:right="55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Осмотр земельного участка производится в рабочие дни на транспорте заявителя.</w:t>
      </w:r>
    </w:p>
    <w:p w14:paraId="5E9B496C" w14:textId="77777777" w:rsidR="00E7568B" w:rsidRDefault="00000000" w:rsidP="00F76EBC">
      <w:pPr>
        <w:suppressAutoHyphens/>
        <w:spacing w:after="0" w:line="240" w:lineRule="auto"/>
        <w:ind w:left="-567" w:right="55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Данное извещение вместе со схемой расположения указанного земельного участка размещено на официальном сайте Администрации поселка Касторное Курской области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https://kastornoe46.gosuslugi.ru/</w:t>
        </w:r>
      </w:hyperlink>
      <w:r>
        <w:rPr>
          <w:rFonts w:ascii="Times New Roman" w:eastAsia="Times New Roman" w:hAnsi="Times New Roman" w:cs="Times New Roman"/>
          <w:sz w:val="28"/>
        </w:rPr>
        <w:t xml:space="preserve"> и в ГИС Торги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http://torgi.gov.ru/.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E75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68B"/>
    <w:rsid w:val="001E19C1"/>
    <w:rsid w:val="00E7568B"/>
    <w:rsid w:val="00F76EBC"/>
    <w:rsid w:val="00FA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3653"/>
  <w15:docId w15:val="{19847290-CB86-4A34-BB37-AD44E7E3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s://kastornoe46.gosuslugi.ru/" TargetMode="External"/><Relationship Id="rId4" Type="http://schemas.openxmlformats.org/officeDocument/2006/relationships/hyperlink" Target="mailto:kastornoe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2026-06-09T11:08:00Z</dcterms:created>
  <dcterms:modified xsi:type="dcterms:W3CDTF">2026-06-09T11:17:00Z</dcterms:modified>
</cp:coreProperties>
</file>