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CAB6" w14:textId="77777777" w:rsidR="00E7568B" w:rsidRPr="00564A8C" w:rsidRDefault="00000000" w:rsidP="00564A8C">
      <w:pPr>
        <w:tabs>
          <w:tab w:val="left" w:pos="8647"/>
        </w:tabs>
        <w:spacing w:after="0" w:line="240" w:lineRule="auto"/>
        <w:ind w:left="-567"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b/>
          <w:sz w:val="28"/>
          <w:szCs w:val="28"/>
        </w:rPr>
        <w:t>Извещение</w:t>
      </w:r>
    </w:p>
    <w:p w14:paraId="05447513" w14:textId="77777777" w:rsidR="00E7568B" w:rsidRPr="00564A8C" w:rsidRDefault="00E7568B" w:rsidP="00564A8C">
      <w:pPr>
        <w:tabs>
          <w:tab w:val="left" w:pos="864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4269B9" w14:textId="2A303F14" w:rsidR="002B2B2C" w:rsidRPr="00564A8C" w:rsidRDefault="00000000" w:rsidP="00564A8C">
      <w:pPr>
        <w:tabs>
          <w:tab w:val="left" w:pos="864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39.18 Земельного кодекса Российской Федерации Администрация </w:t>
      </w:r>
      <w:r w:rsidR="00BC4969" w:rsidRPr="00BC4969">
        <w:rPr>
          <w:rFonts w:ascii="Times New Roman" w:eastAsia="Times New Roman" w:hAnsi="Times New Roman" w:cs="Times New Roman"/>
          <w:sz w:val="28"/>
          <w:szCs w:val="28"/>
        </w:rPr>
        <w:t>поселка Касторное Курской области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>, сообщает о возможности предоставления в аренду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 xml:space="preserve"> гражданам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6EBC" w:rsidRPr="00564A8C">
        <w:rPr>
          <w:rFonts w:ascii="Times New Roman" w:eastAsia="Times New Roman" w:hAnsi="Times New Roman" w:cs="Times New Roman"/>
          <w:sz w:val="28"/>
          <w:szCs w:val="28"/>
        </w:rPr>
        <w:t>для ведения личного подсобного хозяйства</w:t>
      </w:r>
      <w:r w:rsidR="002B2B2C" w:rsidRPr="00564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>земельн</w:t>
      </w:r>
      <w:r w:rsidR="002B2B2C" w:rsidRPr="00564A8C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2B2B2C" w:rsidRPr="00564A8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6EBC" w:rsidRPr="00564A8C">
        <w:rPr>
          <w:rFonts w:ascii="Times New Roman" w:hAnsi="Times New Roman" w:cs="Times New Roman"/>
          <w:sz w:val="28"/>
          <w:szCs w:val="28"/>
        </w:rPr>
        <w:t xml:space="preserve"> </w:t>
      </w:r>
      <w:r w:rsidR="00F76EBC" w:rsidRPr="00564A8C">
        <w:rPr>
          <w:rFonts w:ascii="Times New Roman" w:eastAsia="Times New Roman" w:hAnsi="Times New Roman" w:cs="Times New Roman"/>
          <w:sz w:val="28"/>
          <w:szCs w:val="28"/>
        </w:rPr>
        <w:t>из земель населенных пунктов, государственная собственность на который не разграничена</w:t>
      </w:r>
      <w:r w:rsidR="002B2B2C" w:rsidRPr="00564A8C">
        <w:rPr>
          <w:rFonts w:ascii="Times New Roman" w:eastAsia="Times New Roman" w:hAnsi="Times New Roman" w:cs="Times New Roman"/>
          <w:sz w:val="28"/>
          <w:szCs w:val="28"/>
        </w:rPr>
        <w:t>, а именно:</w:t>
      </w:r>
    </w:p>
    <w:p w14:paraId="05D2A2B3" w14:textId="04D852AC" w:rsidR="002B2B2C" w:rsidRPr="00564A8C" w:rsidRDefault="002B2B2C" w:rsidP="00564A8C">
      <w:pPr>
        <w:tabs>
          <w:tab w:val="left" w:pos="864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sz w:val="28"/>
          <w:szCs w:val="28"/>
        </w:rPr>
        <w:t>- земельного участка</w:t>
      </w:r>
      <w:r w:rsidR="00F76EBC" w:rsidRPr="00564A8C">
        <w:rPr>
          <w:rFonts w:ascii="Times New Roman" w:eastAsia="Times New Roman" w:hAnsi="Times New Roman" w:cs="Times New Roman"/>
          <w:sz w:val="28"/>
          <w:szCs w:val="28"/>
        </w:rPr>
        <w:t xml:space="preserve"> с кадастровым номером 46:08: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220103</w:t>
      </w:r>
      <w:r w:rsidR="00F76EBC" w:rsidRPr="00564A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578</w:t>
      </w:r>
      <w:r w:rsidR="00F76EBC" w:rsidRPr="00564A8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площадью 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586</w:t>
      </w:r>
      <w:r w:rsidR="00F76EBC" w:rsidRPr="00564A8C">
        <w:rPr>
          <w:rFonts w:ascii="Times New Roman" w:eastAsia="Times New Roman" w:hAnsi="Times New Roman" w:cs="Times New Roman"/>
          <w:sz w:val="28"/>
          <w:szCs w:val="28"/>
        </w:rPr>
        <w:t>+/-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кв.м.,</w:t>
      </w:r>
      <w:r w:rsidR="00F76EBC" w:rsidRPr="00564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17A" w:rsidRPr="0056217A">
        <w:rPr>
          <w:rFonts w:ascii="Times New Roman" w:eastAsia="Times New Roman" w:hAnsi="Times New Roman" w:cs="Times New Roman"/>
          <w:sz w:val="28"/>
          <w:szCs w:val="28"/>
        </w:rPr>
        <w:t xml:space="preserve">разрешенное использование </w:t>
      </w:r>
      <w:r w:rsidR="0056217A">
        <w:rPr>
          <w:rFonts w:ascii="Times New Roman" w:eastAsia="Times New Roman" w:hAnsi="Times New Roman" w:cs="Times New Roman"/>
          <w:sz w:val="28"/>
          <w:szCs w:val="28"/>
        </w:rPr>
        <w:t xml:space="preserve">– для </w:t>
      </w:r>
      <w:r w:rsidR="0056217A" w:rsidRPr="0056217A">
        <w:rPr>
          <w:rFonts w:ascii="Times New Roman" w:eastAsia="Times New Roman" w:hAnsi="Times New Roman" w:cs="Times New Roman"/>
          <w:sz w:val="28"/>
          <w:szCs w:val="28"/>
        </w:rPr>
        <w:t>ведения личного подсобного хозяйства</w:t>
      </w:r>
      <w:r w:rsidR="005621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76EBC" w:rsidRPr="00564A8C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обл. Курская, р-н Касторенский, п. Касторное, ул. Фрунзе, дом. 107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AB6579" w14:textId="19935F64" w:rsidR="002B2B2C" w:rsidRPr="00564A8C" w:rsidRDefault="002B2B2C" w:rsidP="00564A8C">
      <w:pPr>
        <w:tabs>
          <w:tab w:val="left" w:pos="864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sz w:val="28"/>
          <w:szCs w:val="28"/>
        </w:rPr>
        <w:t>- земельного участка с кадастровым номером 46:08: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220102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393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, площадью </w:t>
      </w:r>
      <w:r w:rsidR="00704A63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+/-2 кв.м., </w:t>
      </w:r>
      <w:r w:rsidR="0056217A" w:rsidRPr="0056217A">
        <w:rPr>
          <w:rFonts w:ascii="Times New Roman" w:eastAsia="Times New Roman" w:hAnsi="Times New Roman" w:cs="Times New Roman"/>
          <w:sz w:val="28"/>
          <w:szCs w:val="28"/>
        </w:rPr>
        <w:t>разрешенное использование – для ведения личного подсобного хозяйства</w:t>
      </w:r>
      <w:r w:rsidR="005621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="00704A63" w:rsidRPr="00704A63">
        <w:rPr>
          <w:rFonts w:ascii="Times New Roman" w:eastAsia="Times New Roman" w:hAnsi="Times New Roman" w:cs="Times New Roman"/>
          <w:sz w:val="28"/>
          <w:szCs w:val="28"/>
        </w:rPr>
        <w:t>обл. Курская, р-н Касторенский, п. Касторное, ул. 50 лет Октября, дом 2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0C520B" w14:textId="355C65FC" w:rsidR="00E7568B" w:rsidRPr="00564A8C" w:rsidRDefault="00000000" w:rsidP="00564A8C">
      <w:pPr>
        <w:tabs>
          <w:tab w:val="left" w:pos="864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sz w:val="28"/>
          <w:szCs w:val="28"/>
        </w:rPr>
        <w:t>Граждане, заинтересованные в предоставлении земельн</w:t>
      </w:r>
      <w:r w:rsidR="002B2B2C" w:rsidRPr="00564A8C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2B2B2C" w:rsidRPr="00564A8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для указанных в абзаце первом целей, вправе в течение 30 (тридцати) дней со дня размещения данного извещения подавать заявления о намерении участвовать в аукционе на право заключения договор</w:t>
      </w:r>
      <w:r w:rsidR="002B2B2C" w:rsidRPr="00564A8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аренды земельн</w:t>
      </w:r>
      <w:r w:rsidR="002B2B2C" w:rsidRPr="00564A8C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2B2B2C" w:rsidRPr="00564A8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826F64" w14:textId="6A942A29" w:rsidR="00BC4969" w:rsidRDefault="00BC4969" w:rsidP="00BC4969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Прием заявлений осуществляется по адресу:</w:t>
      </w:r>
      <w:r>
        <w:rPr>
          <w:rFonts w:ascii="Times New Roman" w:eastAsia="Times New Roman" w:hAnsi="Times New Roman" w:cs="Times New Roman"/>
          <w:sz w:val="28"/>
        </w:rPr>
        <w:t xml:space="preserve"> 306700, Курская область, Касторенский район, рп. Касторное, ул. Парковая, д.  7 (Администрация поселка Касторное Курской области), с «</w:t>
      </w:r>
      <w:r>
        <w:rPr>
          <w:rFonts w:ascii="Times New Roman" w:eastAsia="Times New Roman" w:hAnsi="Times New Roman" w:cs="Times New Roman"/>
          <w:sz w:val="28"/>
        </w:rPr>
        <w:t>02</w:t>
      </w:r>
      <w:r>
        <w:rPr>
          <w:rFonts w:ascii="Times New Roman" w:eastAsia="Times New Roman" w:hAnsi="Times New Roman" w:cs="Times New Roman"/>
          <w:sz w:val="28"/>
        </w:rPr>
        <w:t>» ию</w:t>
      </w:r>
      <w:r>
        <w:rPr>
          <w:rFonts w:ascii="Times New Roman" w:eastAsia="Times New Roman" w:hAnsi="Times New Roman" w:cs="Times New Roman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я 2026 г. по «</w:t>
      </w:r>
      <w:r>
        <w:rPr>
          <w:rFonts w:ascii="Times New Roman" w:eastAsia="Times New Roman" w:hAnsi="Times New Roman" w:cs="Times New Roman"/>
          <w:sz w:val="28"/>
        </w:rPr>
        <w:t>31</w:t>
      </w:r>
      <w:r>
        <w:rPr>
          <w:rFonts w:ascii="Times New Roman" w:eastAsia="Times New Roman" w:hAnsi="Times New Roman" w:cs="Times New Roman"/>
          <w:sz w:val="28"/>
        </w:rPr>
        <w:t>» июля 2026 г. с 08 час. 00 мин. до 13 час. 00 мин., с 14 час. 00 мин. до 16 час. 45 мин. (за исключением праздничных и выходных дней).</w:t>
      </w:r>
    </w:p>
    <w:p w14:paraId="3A9B4740" w14:textId="77777777" w:rsidR="00E7568B" w:rsidRPr="00564A8C" w:rsidRDefault="00000000" w:rsidP="00564A8C">
      <w:pPr>
        <w:tabs>
          <w:tab w:val="left" w:pos="864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b/>
          <w:sz w:val="28"/>
          <w:szCs w:val="28"/>
        </w:rPr>
        <w:t>Способ подачи заявлений:</w:t>
      </w:r>
    </w:p>
    <w:p w14:paraId="72093CE9" w14:textId="6BFF2A11" w:rsidR="00E7568B" w:rsidRPr="00564A8C" w:rsidRDefault="00000000" w:rsidP="00564A8C">
      <w:pPr>
        <w:tabs>
          <w:tab w:val="left" w:pos="864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Заявлени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</w:t>
      </w:r>
      <w:r w:rsidRPr="00564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 намерении участвовать в аукционе пода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Pr="00564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тся, по форме согласно приложению к настоящему извещению, с приложением копи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Pr="00564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документа, удостоверяющего личность заявителя, являющегося физическим лицом, либо личности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 (заявителей).</w:t>
      </w:r>
      <w:r w:rsidR="009B3CBB" w:rsidRPr="00564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>Допускается подача заявления путем направления письма почтой России, либо путем направления скан-копии заявления на электронную почту Администраци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4A63" w:rsidRPr="00704A63">
        <w:rPr>
          <w:rFonts w:ascii="Times New Roman" w:eastAsia="Times New Roman" w:hAnsi="Times New Roman" w:cs="Times New Roman"/>
          <w:sz w:val="28"/>
          <w:szCs w:val="28"/>
        </w:rPr>
        <w:t>поселка Касторное kastornoeadm@mail.ru. Телефон для справок: +7 (47157) 2-21-83.</w:t>
      </w:r>
    </w:p>
    <w:p w14:paraId="6772AE9A" w14:textId="2ADAD54E" w:rsidR="00E7568B" w:rsidRPr="00564A8C" w:rsidRDefault="00000000" w:rsidP="00564A8C">
      <w:pPr>
        <w:tabs>
          <w:tab w:val="left" w:pos="864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b/>
          <w:sz w:val="28"/>
          <w:szCs w:val="28"/>
        </w:rPr>
        <w:t>Окончание приема заявлений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3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>» июля 2026 г. в 1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мин.</w:t>
      </w:r>
    </w:p>
    <w:p w14:paraId="35A142CE" w14:textId="240DAAB0" w:rsidR="00E7568B" w:rsidRPr="00564A8C" w:rsidRDefault="00000000" w:rsidP="00564A8C">
      <w:pPr>
        <w:tabs>
          <w:tab w:val="left" w:pos="8647"/>
        </w:tabs>
        <w:suppressAutoHyphens/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sz w:val="28"/>
          <w:szCs w:val="28"/>
        </w:rPr>
        <w:t>Ознакомиться с информацией, не отраженной в данном извещении, в том числе со схем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 xml:space="preserve">ами 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>расположения указанн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земельн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возможно лично, по адресу приема заявлений.</w:t>
      </w:r>
    </w:p>
    <w:p w14:paraId="068CB227" w14:textId="39BBDF4F" w:rsidR="00E7568B" w:rsidRPr="00564A8C" w:rsidRDefault="00000000" w:rsidP="00564A8C">
      <w:pPr>
        <w:tabs>
          <w:tab w:val="left" w:pos="8647"/>
        </w:tabs>
        <w:suppressAutoHyphens/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sz w:val="28"/>
          <w:szCs w:val="28"/>
        </w:rPr>
        <w:t>Осмотр земельн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в рабочие дни на транспорте заявителя.</w:t>
      </w:r>
    </w:p>
    <w:p w14:paraId="5E9B496C" w14:textId="45A50B65" w:rsidR="00E7568B" w:rsidRPr="00564A8C" w:rsidRDefault="00000000" w:rsidP="00564A8C">
      <w:pPr>
        <w:tabs>
          <w:tab w:val="left" w:pos="8647"/>
        </w:tabs>
        <w:suppressAutoHyphens/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A8C">
        <w:rPr>
          <w:rFonts w:ascii="Times New Roman" w:eastAsia="Times New Roman" w:hAnsi="Times New Roman" w:cs="Times New Roman"/>
          <w:sz w:val="28"/>
          <w:szCs w:val="28"/>
        </w:rPr>
        <w:t>Данное извещение вместе со схем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расположения указанн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земельн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564A8C" w:rsidRPr="00564A8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размещено на официальном сайте </w:t>
      </w:r>
      <w:r w:rsidR="00BC4969" w:rsidRPr="00BC496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поселка Касторное Курской области https://kastornoe46.gosuslugi.ru/ и в ГИС Торги http://torgi.gov.ru/. </w:t>
      </w:r>
      <w:r w:rsidRPr="00564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E7568B" w:rsidRPr="0056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8B"/>
    <w:rsid w:val="001E19C1"/>
    <w:rsid w:val="002B2B2C"/>
    <w:rsid w:val="0056217A"/>
    <w:rsid w:val="00564A8C"/>
    <w:rsid w:val="00674990"/>
    <w:rsid w:val="00704A63"/>
    <w:rsid w:val="00775AC6"/>
    <w:rsid w:val="009B3CBB"/>
    <w:rsid w:val="00AD455B"/>
    <w:rsid w:val="00BC4969"/>
    <w:rsid w:val="00E7568B"/>
    <w:rsid w:val="00F76EBC"/>
    <w:rsid w:val="00FA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3653"/>
  <w15:docId w15:val="{19847290-CB86-4A34-BB37-AD44E7E3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A8C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4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User</cp:lastModifiedBy>
  <cp:revision>5</cp:revision>
  <dcterms:created xsi:type="dcterms:W3CDTF">2026-06-30T13:22:00Z</dcterms:created>
  <dcterms:modified xsi:type="dcterms:W3CDTF">2026-07-01T12:57:00Z</dcterms:modified>
</cp:coreProperties>
</file>