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2C" w:rsidRPr="00A15874" w:rsidRDefault="00CF342C" w:rsidP="00CF342C">
      <w:pPr>
        <w:pStyle w:val="aa"/>
        <w:spacing w:line="360" w:lineRule="auto"/>
        <w:rPr>
          <w:b/>
          <w:szCs w:val="36"/>
        </w:rPr>
      </w:pPr>
      <w:r w:rsidRPr="00A15874">
        <w:rPr>
          <w:b/>
          <w:szCs w:val="36"/>
        </w:rPr>
        <w:t>П О С Т А Н О В Л Е Н И Е</w:t>
      </w:r>
    </w:p>
    <w:p w:rsidR="00CF342C" w:rsidRPr="00A15874" w:rsidRDefault="00CF342C" w:rsidP="00CF342C">
      <w:pPr>
        <w:pStyle w:val="ac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CF342C" w:rsidRPr="00A15874" w:rsidRDefault="00CF342C" w:rsidP="00CF342C">
      <w:pPr>
        <w:pStyle w:val="ac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CF342C" w:rsidRPr="00766D3C" w:rsidRDefault="00CF342C" w:rsidP="00CF342C">
      <w:pPr>
        <w:pStyle w:val="ac"/>
        <w:spacing w:line="400" w:lineRule="exact"/>
        <w:rPr>
          <w:b w:val="0"/>
          <w:sz w:val="24"/>
        </w:rPr>
      </w:pPr>
    </w:p>
    <w:p w:rsidR="00CF342C" w:rsidRDefault="00CF342C" w:rsidP="00CF342C">
      <w:pPr>
        <w:rPr>
          <w:sz w:val="28"/>
          <w:szCs w:val="28"/>
          <w:u w:val="single"/>
        </w:rPr>
      </w:pPr>
    </w:p>
    <w:p w:rsidR="00CF342C" w:rsidRPr="00CF342C" w:rsidRDefault="00882B4E" w:rsidP="00CF34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CD100D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FB5457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>.10.202</w:t>
      </w:r>
      <w:r w:rsidR="00FB5457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ab/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ab/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AD78F5">
        <w:rPr>
          <w:rFonts w:ascii="Times New Roman" w:eastAsia="Calibri" w:hAnsi="Times New Roman" w:cs="Times New Roman"/>
          <w:sz w:val="28"/>
          <w:szCs w:val="28"/>
          <w:u w:val="single"/>
        </w:rPr>
        <w:t>130</w:t>
      </w:r>
    </w:p>
    <w:p w:rsidR="0057743D" w:rsidRDefault="0057743D" w:rsidP="006114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6AF6" w:rsidRPr="00882B4E" w:rsidRDefault="00811C61" w:rsidP="00811C6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>Об утверждении перечн</w:t>
      </w:r>
      <w:r w:rsidR="00921D1C" w:rsidRPr="00882B4E">
        <w:rPr>
          <w:rFonts w:ascii="Times New Roman" w:eastAsia="Calibri" w:hAnsi="Times New Roman" w:cs="Times New Roman"/>
          <w:sz w:val="28"/>
          <w:szCs w:val="28"/>
        </w:rPr>
        <w:t>ей</w:t>
      </w:r>
      <w:r w:rsidR="00BF3521" w:rsidRPr="00882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главных </w:t>
      </w:r>
      <w:r w:rsidRPr="00882B4E">
        <w:rPr>
          <w:rFonts w:ascii="Times New Roman" w:hAnsi="Times New Roman"/>
          <w:sz w:val="28"/>
          <w:szCs w:val="28"/>
        </w:rPr>
        <w:t>а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дминистраторов </w:t>
      </w:r>
    </w:p>
    <w:p w:rsidR="00436AF6" w:rsidRPr="00882B4E" w:rsidRDefault="00811C61" w:rsidP="00811C6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921D1C" w:rsidRPr="00882B4E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436AF6" w:rsidRPr="00882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Pr="0088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</w:t>
      </w:r>
      <w:r w:rsidR="00436AF6" w:rsidRPr="0088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дефицита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42C" w:rsidRPr="00882B4E" w:rsidRDefault="00811C61" w:rsidP="00CF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«поселок </w:t>
      </w:r>
    </w:p>
    <w:p w:rsidR="00CF342C" w:rsidRPr="00882B4E" w:rsidRDefault="00CF342C" w:rsidP="00CF34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>Касторное» Касторенского</w:t>
      </w:r>
      <w:r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</w:t>
      </w:r>
    </w:p>
    <w:p w:rsidR="00811C61" w:rsidRPr="00882B4E" w:rsidRDefault="00811C61" w:rsidP="00CF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>на 202</w:t>
      </w:r>
      <w:r w:rsidR="00FB5457">
        <w:rPr>
          <w:rFonts w:ascii="Times New Roman" w:eastAsia="Calibri" w:hAnsi="Times New Roman" w:cs="Times New Roman"/>
          <w:sz w:val="28"/>
          <w:szCs w:val="28"/>
        </w:rPr>
        <w:t>5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B5457">
        <w:rPr>
          <w:rFonts w:ascii="Times New Roman" w:eastAsia="Calibri" w:hAnsi="Times New Roman" w:cs="Times New Roman"/>
          <w:sz w:val="28"/>
          <w:szCs w:val="28"/>
        </w:rPr>
        <w:t>6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B5457">
        <w:rPr>
          <w:rFonts w:ascii="Times New Roman" w:eastAsia="Calibri" w:hAnsi="Times New Roman" w:cs="Times New Roman"/>
          <w:sz w:val="28"/>
          <w:szCs w:val="28"/>
        </w:rPr>
        <w:t>7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FD39BA" w:rsidRPr="00882B4E" w:rsidRDefault="00FD39BA" w:rsidP="00B7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9BA" w:rsidRPr="00882B4E" w:rsidRDefault="00310FC3" w:rsidP="00CF342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/>
          <w:sz w:val="28"/>
          <w:szCs w:val="28"/>
        </w:rPr>
        <w:t>В соответствии с пунктом 3.2 статьи 160.1, статьи 160.2 Бюджетного кодекса Российской Федерации,</w:t>
      </w:r>
      <w:r w:rsidR="009257DC" w:rsidRPr="00882B4E">
        <w:rPr>
          <w:rFonts w:ascii="Times New Roman" w:hAnsi="Times New Roman"/>
          <w:sz w:val="28"/>
          <w:szCs w:val="28"/>
        </w:rPr>
        <w:t xml:space="preserve"> </w:t>
      </w:r>
      <w:r w:rsidRPr="00882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</w:t>
      </w:r>
      <w:r w:rsidRPr="000F7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16.09.2021 № 1568,</w:t>
      </w:r>
      <w:r w:rsidR="00422A72" w:rsidRPr="000F7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42C" w:rsidRPr="000F7D29">
        <w:rPr>
          <w:rFonts w:ascii="Times New Roman" w:eastAsia="Calibri" w:hAnsi="Times New Roman" w:cs="Times New Roman"/>
          <w:sz w:val="28"/>
          <w:szCs w:val="28"/>
        </w:rPr>
        <w:t>Администрация поселка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 Касторное  Курской области  ПОСТАНОВЛЯЕТ:</w:t>
      </w:r>
    </w:p>
    <w:p w:rsidR="00CF342C" w:rsidRPr="00882B4E" w:rsidRDefault="00CF342C" w:rsidP="00CF34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FC3" w:rsidRPr="00882B4E" w:rsidRDefault="0028714E" w:rsidP="00CF3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FC3" w:rsidRPr="00882B4E">
        <w:rPr>
          <w:rFonts w:ascii="Times New Roman" w:hAnsi="Times New Roman"/>
          <w:sz w:val="28"/>
          <w:szCs w:val="28"/>
        </w:rPr>
        <w:t xml:space="preserve">1. Утвердить </w:t>
      </w:r>
      <w:r w:rsidR="00422A72" w:rsidRPr="00882B4E">
        <w:rPr>
          <w:rFonts w:ascii="Times New Roman" w:hAnsi="Times New Roman"/>
          <w:sz w:val="28"/>
          <w:szCs w:val="28"/>
        </w:rPr>
        <w:t>предлагаемый П</w:t>
      </w:r>
      <w:r w:rsidR="00310FC3" w:rsidRPr="00882B4E">
        <w:rPr>
          <w:rFonts w:ascii="Times New Roman" w:hAnsi="Times New Roman"/>
          <w:sz w:val="28"/>
          <w:szCs w:val="28"/>
        </w:rPr>
        <w:t xml:space="preserve">еречень главных администраторов доходов бюджета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«поселок Касторное» Касторенского</w:t>
      </w:r>
      <w:r w:rsidR="00CF342C"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</w:t>
      </w:r>
      <w:r w:rsidR="00310FC3" w:rsidRPr="00882B4E">
        <w:rPr>
          <w:rFonts w:ascii="Times New Roman" w:hAnsi="Times New Roman"/>
          <w:sz w:val="28"/>
          <w:szCs w:val="28"/>
        </w:rPr>
        <w:t>на</w:t>
      </w:r>
      <w:r w:rsidR="00A431D8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 xml:space="preserve"> 202</w:t>
      </w:r>
      <w:r w:rsidR="00FB5457">
        <w:rPr>
          <w:rFonts w:ascii="Times New Roman" w:hAnsi="Times New Roman"/>
          <w:sz w:val="28"/>
          <w:szCs w:val="28"/>
        </w:rPr>
        <w:t>5</w:t>
      </w:r>
      <w:r w:rsidR="00310FC3" w:rsidRPr="00882B4E">
        <w:rPr>
          <w:rFonts w:ascii="Times New Roman" w:hAnsi="Times New Roman"/>
          <w:sz w:val="28"/>
          <w:szCs w:val="28"/>
        </w:rPr>
        <w:t xml:space="preserve"> год </w:t>
      </w:r>
      <w:r w:rsidR="00A431D8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 xml:space="preserve">и </w:t>
      </w:r>
      <w:r w:rsidR="00A431D8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>на плановый период 202</w:t>
      </w:r>
      <w:r w:rsidR="00FB5457">
        <w:rPr>
          <w:rFonts w:ascii="Times New Roman" w:hAnsi="Times New Roman"/>
          <w:sz w:val="28"/>
          <w:szCs w:val="28"/>
        </w:rPr>
        <w:t>6</w:t>
      </w:r>
      <w:r w:rsidR="00310FC3" w:rsidRPr="00882B4E">
        <w:rPr>
          <w:rFonts w:ascii="Times New Roman" w:hAnsi="Times New Roman"/>
          <w:sz w:val="28"/>
          <w:szCs w:val="28"/>
        </w:rPr>
        <w:t xml:space="preserve"> и 202</w:t>
      </w:r>
      <w:r w:rsidR="00FB5457">
        <w:rPr>
          <w:rFonts w:ascii="Times New Roman" w:hAnsi="Times New Roman"/>
          <w:sz w:val="28"/>
          <w:szCs w:val="28"/>
        </w:rPr>
        <w:t>7</w:t>
      </w:r>
      <w:r w:rsidR="00310FC3" w:rsidRPr="00882B4E">
        <w:rPr>
          <w:rFonts w:ascii="Times New Roman" w:hAnsi="Times New Roman"/>
          <w:sz w:val="28"/>
          <w:szCs w:val="28"/>
        </w:rPr>
        <w:t xml:space="preserve"> годов</w:t>
      </w:r>
      <w:r w:rsidR="00FD39BA" w:rsidRPr="00882B4E">
        <w:rPr>
          <w:rFonts w:ascii="Times New Roman" w:hAnsi="Times New Roman"/>
          <w:sz w:val="28"/>
          <w:szCs w:val="28"/>
        </w:rPr>
        <w:t>,</w:t>
      </w:r>
      <w:r w:rsidR="00422A72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>согласно приложению 1.</w:t>
      </w:r>
    </w:p>
    <w:p w:rsidR="00310FC3" w:rsidRPr="00882B4E" w:rsidRDefault="0028714E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10FC3" w:rsidRPr="00882B4E">
        <w:rPr>
          <w:rFonts w:ascii="Times New Roman" w:hAnsi="Times New Roman"/>
          <w:sz w:val="28"/>
          <w:szCs w:val="28"/>
        </w:rPr>
        <w:t xml:space="preserve">2. Утвердить </w:t>
      </w:r>
      <w:r w:rsidR="00422A72" w:rsidRPr="00882B4E">
        <w:rPr>
          <w:rFonts w:ascii="Times New Roman" w:hAnsi="Times New Roman"/>
          <w:sz w:val="28"/>
          <w:szCs w:val="28"/>
        </w:rPr>
        <w:t>предлагаемый П</w:t>
      </w:r>
      <w:r w:rsidR="00310FC3" w:rsidRPr="00882B4E">
        <w:rPr>
          <w:rFonts w:ascii="Times New Roman" w:hAnsi="Times New Roman"/>
          <w:sz w:val="28"/>
          <w:szCs w:val="28"/>
        </w:rPr>
        <w:t xml:space="preserve">еречень главных администраторов источников финансирования дефицита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«поселок Касторное» Касторенского</w:t>
      </w:r>
      <w:r w:rsidR="00CF342C"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</w:t>
      </w:r>
      <w:r w:rsidR="00310FC3" w:rsidRPr="00882B4E">
        <w:rPr>
          <w:rFonts w:ascii="Times New Roman" w:hAnsi="Times New Roman"/>
          <w:sz w:val="28"/>
          <w:szCs w:val="28"/>
        </w:rPr>
        <w:t>на 202</w:t>
      </w:r>
      <w:r w:rsidR="00FB5457">
        <w:rPr>
          <w:rFonts w:ascii="Times New Roman" w:hAnsi="Times New Roman"/>
          <w:sz w:val="28"/>
          <w:szCs w:val="28"/>
        </w:rPr>
        <w:t>5</w:t>
      </w:r>
      <w:r w:rsidR="00197C6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B5457">
        <w:rPr>
          <w:rFonts w:ascii="Times New Roman" w:hAnsi="Times New Roman"/>
          <w:sz w:val="28"/>
          <w:szCs w:val="28"/>
        </w:rPr>
        <w:t>6</w:t>
      </w:r>
      <w:r w:rsidR="00310FC3" w:rsidRPr="00882B4E">
        <w:rPr>
          <w:rFonts w:ascii="Times New Roman" w:hAnsi="Times New Roman"/>
          <w:sz w:val="28"/>
          <w:szCs w:val="28"/>
        </w:rPr>
        <w:t xml:space="preserve"> и 202</w:t>
      </w:r>
      <w:r w:rsidR="00FB5457">
        <w:rPr>
          <w:rFonts w:ascii="Times New Roman" w:hAnsi="Times New Roman"/>
          <w:sz w:val="28"/>
          <w:szCs w:val="28"/>
        </w:rPr>
        <w:t>7</w:t>
      </w:r>
      <w:r w:rsidR="00310FC3" w:rsidRPr="00882B4E">
        <w:rPr>
          <w:rFonts w:ascii="Times New Roman" w:hAnsi="Times New Roman"/>
          <w:sz w:val="28"/>
          <w:szCs w:val="28"/>
        </w:rPr>
        <w:t xml:space="preserve"> годов</w:t>
      </w:r>
      <w:r w:rsidR="00FD39BA" w:rsidRPr="00882B4E">
        <w:rPr>
          <w:rFonts w:ascii="Times New Roman" w:hAnsi="Times New Roman"/>
          <w:sz w:val="28"/>
          <w:szCs w:val="28"/>
        </w:rPr>
        <w:t>,</w:t>
      </w:r>
      <w:r w:rsidR="00310FC3" w:rsidRPr="00882B4E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3. Администратор доходов бюджета обладает следующими бюджетными полномочиями:</w:t>
      </w:r>
    </w:p>
    <w:p w:rsidR="00882B4E" w:rsidRPr="00882B4E" w:rsidRDefault="00882B4E" w:rsidP="0028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82B4E" w:rsidRPr="00882B4E" w:rsidRDefault="00882B4E" w:rsidP="0028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882B4E" w:rsidRPr="00882B4E" w:rsidRDefault="00882B4E" w:rsidP="0028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B4E">
        <w:rPr>
          <w:rFonts w:ascii="Times New Roman" w:hAnsi="Times New Roman" w:cs="Times New Roman"/>
          <w:sz w:val="28"/>
          <w:szCs w:val="28"/>
        </w:rPr>
        <w:t>. Контроль за исполнение настоящего постановления возложить на заместителя Главы Администрации поселка Касторное по экономике и финансам Сапрыкину О.А.</w:t>
      </w:r>
    </w:p>
    <w:p w:rsidR="00882B4E" w:rsidRPr="00882B4E" w:rsidRDefault="00882B4E" w:rsidP="00882B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2B4E">
        <w:rPr>
          <w:rFonts w:ascii="Times New Roman" w:hAnsi="Times New Roman"/>
          <w:sz w:val="28"/>
          <w:szCs w:val="28"/>
        </w:rPr>
        <w:t>5.</w:t>
      </w:r>
      <w:r w:rsidRPr="00882B4E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 на официальном сайте  муниципального образования </w:t>
      </w:r>
      <w:r w:rsidRPr="00882B4E">
        <w:rPr>
          <w:rFonts w:ascii="Times New Roman" w:eastAsia="Calibri" w:hAnsi="Times New Roman" w:cs="Times New Roman"/>
          <w:sz w:val="28"/>
          <w:szCs w:val="28"/>
        </w:rPr>
        <w:t>«поселок Касторное» Касторенского</w:t>
      </w:r>
      <w:r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Pr="00882B4E">
        <w:rPr>
          <w:rFonts w:ascii="Times New Roman" w:hAnsi="Times New Roman" w:cs="Times New Roman"/>
          <w:sz w:val="28"/>
          <w:szCs w:val="28"/>
        </w:rPr>
        <w:t>.</w:t>
      </w:r>
    </w:p>
    <w:p w:rsidR="009257DC" w:rsidRDefault="009257DC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2B4E" w:rsidRDefault="00882B4E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16" w:rsidRPr="007A36A3" w:rsidRDefault="00ED3716" w:rsidP="00ED3716">
      <w:pPr>
        <w:pStyle w:val="ConsPlusNonformat"/>
        <w:rPr>
          <w:rFonts w:ascii="Times New Roman" w:hAnsi="Times New Roman"/>
          <w:sz w:val="28"/>
          <w:szCs w:val="28"/>
        </w:rPr>
      </w:pPr>
      <w:r w:rsidRPr="007A36A3">
        <w:rPr>
          <w:rFonts w:ascii="Times New Roman" w:hAnsi="Times New Roman"/>
          <w:sz w:val="28"/>
          <w:szCs w:val="28"/>
        </w:rPr>
        <w:t xml:space="preserve">Глава поселка   </w:t>
      </w:r>
      <w:r>
        <w:rPr>
          <w:rFonts w:ascii="Times New Roman" w:hAnsi="Times New Roman"/>
          <w:sz w:val="28"/>
          <w:szCs w:val="28"/>
        </w:rPr>
        <w:t xml:space="preserve">Касторное                                     </w:t>
      </w:r>
      <w:r w:rsidRPr="007A36A3">
        <w:rPr>
          <w:rFonts w:ascii="Times New Roman" w:hAnsi="Times New Roman"/>
          <w:sz w:val="28"/>
          <w:szCs w:val="28"/>
        </w:rPr>
        <w:t xml:space="preserve">     С.Л.Виниченко</w:t>
      </w:r>
    </w:p>
    <w:p w:rsidR="009257DC" w:rsidRPr="009257DC" w:rsidRDefault="009257DC" w:rsidP="00436AF6">
      <w:pPr>
        <w:pStyle w:val="ConsPlusNorma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498A" w:rsidRDefault="00BF498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521" w:rsidRDefault="00BF3521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7A36A3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A10850">
        <w:rPr>
          <w:rFonts w:ascii="Times New Roman" w:hAnsi="Times New Roman"/>
          <w:sz w:val="28"/>
          <w:szCs w:val="28"/>
        </w:rPr>
        <w:t xml:space="preserve"> </w:t>
      </w:r>
      <w:r w:rsidRPr="007A36A3">
        <w:rPr>
          <w:rFonts w:ascii="Times New Roman" w:hAnsi="Times New Roman"/>
          <w:sz w:val="28"/>
          <w:szCs w:val="28"/>
        </w:rPr>
        <w:t>к постановлению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A36A3">
        <w:rPr>
          <w:rFonts w:ascii="Times New Roman" w:hAnsi="Times New Roman"/>
          <w:sz w:val="28"/>
          <w:szCs w:val="28"/>
        </w:rPr>
        <w:t>поселка Касторное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7A36A3">
        <w:rPr>
          <w:rFonts w:ascii="Times New Roman" w:hAnsi="Times New Roman"/>
          <w:sz w:val="28"/>
          <w:szCs w:val="28"/>
        </w:rPr>
        <w:t>от</w:t>
      </w:r>
      <w:r w:rsidR="00197C64">
        <w:rPr>
          <w:rFonts w:ascii="Times New Roman" w:hAnsi="Times New Roman"/>
          <w:sz w:val="28"/>
          <w:szCs w:val="28"/>
        </w:rPr>
        <w:t xml:space="preserve"> </w:t>
      </w:r>
      <w:r w:rsidR="00BF7A09">
        <w:rPr>
          <w:rFonts w:ascii="Times New Roman" w:hAnsi="Times New Roman"/>
          <w:sz w:val="28"/>
          <w:szCs w:val="28"/>
        </w:rPr>
        <w:t>0</w:t>
      </w:r>
      <w:r w:rsidR="00FB5457">
        <w:rPr>
          <w:rFonts w:ascii="Times New Roman" w:hAnsi="Times New Roman"/>
          <w:sz w:val="28"/>
          <w:szCs w:val="28"/>
        </w:rPr>
        <w:t>1</w:t>
      </w:r>
      <w:r w:rsidRPr="007A36A3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</w:t>
      </w:r>
      <w:r w:rsidR="00FB5457">
        <w:rPr>
          <w:rFonts w:ascii="Times New Roman" w:hAnsi="Times New Roman"/>
          <w:sz w:val="28"/>
          <w:szCs w:val="28"/>
        </w:rPr>
        <w:t>4</w:t>
      </w:r>
      <w:r w:rsidRPr="007A36A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D78F5">
        <w:rPr>
          <w:rFonts w:ascii="Times New Roman" w:hAnsi="Times New Roman"/>
          <w:sz w:val="28"/>
          <w:szCs w:val="28"/>
        </w:rPr>
        <w:t>13</w:t>
      </w:r>
      <w:r w:rsidR="00BF7A09">
        <w:rPr>
          <w:rFonts w:ascii="Times New Roman" w:hAnsi="Times New Roman"/>
          <w:sz w:val="28"/>
          <w:szCs w:val="28"/>
        </w:rPr>
        <w:t>0</w:t>
      </w: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:rsidR="00FD39BA" w:rsidRPr="00D62376" w:rsidRDefault="00FD39BA" w:rsidP="00FD39BA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Перечень </w:t>
      </w:r>
    </w:p>
    <w:p w:rsidR="00FD39BA" w:rsidRPr="00D62376" w:rsidRDefault="00FD39BA" w:rsidP="00FD39BA">
      <w:pPr>
        <w:pStyle w:val="3"/>
        <w:rPr>
          <w:b w:val="0"/>
          <w:sz w:val="22"/>
          <w:szCs w:val="22"/>
        </w:rPr>
      </w:pPr>
      <w:r w:rsidRPr="00D62376">
        <w:rPr>
          <w:sz w:val="22"/>
          <w:szCs w:val="22"/>
        </w:rPr>
        <w:t xml:space="preserve">главных администраторов доходов бюджета </w:t>
      </w:r>
      <w:r w:rsidR="00E86F02" w:rsidRPr="00062999">
        <w:t>муниципального  образования «поселок Касторное»</w:t>
      </w:r>
      <w:r w:rsidR="00E86F02" w:rsidRPr="009C6547">
        <w:t xml:space="preserve"> </w:t>
      </w:r>
      <w:r w:rsidR="00E86F02">
        <w:t>Касторенского района</w:t>
      </w:r>
      <w:r w:rsidR="00E86F02" w:rsidRPr="00062999">
        <w:t xml:space="preserve"> </w:t>
      </w:r>
      <w:r w:rsidR="00E86F02">
        <w:t xml:space="preserve">Курской области   </w:t>
      </w:r>
      <w:r w:rsidR="00E86F02" w:rsidRPr="00062999">
        <w:t xml:space="preserve"> </w:t>
      </w:r>
      <w:r w:rsidRPr="00D62376">
        <w:rPr>
          <w:sz w:val="22"/>
          <w:szCs w:val="22"/>
        </w:rPr>
        <w:t>на 202</w:t>
      </w:r>
      <w:r w:rsidR="00FB5457">
        <w:rPr>
          <w:sz w:val="22"/>
          <w:szCs w:val="22"/>
        </w:rPr>
        <w:t>5</w:t>
      </w:r>
      <w:r w:rsidRPr="00D62376">
        <w:rPr>
          <w:sz w:val="22"/>
          <w:szCs w:val="22"/>
        </w:rPr>
        <w:t xml:space="preserve"> год и на плановый период 202</w:t>
      </w:r>
      <w:r w:rsidR="00FB5457">
        <w:rPr>
          <w:sz w:val="22"/>
          <w:szCs w:val="22"/>
        </w:rPr>
        <w:t>6</w:t>
      </w:r>
      <w:r w:rsidR="00197C64">
        <w:rPr>
          <w:sz w:val="22"/>
          <w:szCs w:val="22"/>
        </w:rPr>
        <w:t>-</w:t>
      </w:r>
      <w:r w:rsidRPr="00D62376">
        <w:rPr>
          <w:sz w:val="22"/>
          <w:szCs w:val="22"/>
        </w:rPr>
        <w:t xml:space="preserve"> 202</w:t>
      </w:r>
      <w:r w:rsidR="00FB5457">
        <w:rPr>
          <w:sz w:val="22"/>
          <w:szCs w:val="22"/>
        </w:rPr>
        <w:t>7</w:t>
      </w:r>
      <w:r w:rsidRPr="00D62376">
        <w:rPr>
          <w:sz w:val="22"/>
          <w:szCs w:val="22"/>
        </w:rPr>
        <w:t xml:space="preserve"> годов </w:t>
      </w:r>
    </w:p>
    <w:p w:rsidR="00FD39BA" w:rsidRPr="00D62376" w:rsidRDefault="00FD39BA" w:rsidP="00FD39BA">
      <w:pPr>
        <w:pStyle w:val="3"/>
        <w:rPr>
          <w:sz w:val="22"/>
          <w:szCs w:val="22"/>
        </w:rPr>
      </w:pPr>
    </w:p>
    <w:tbl>
      <w:tblPr>
        <w:tblW w:w="10370" w:type="dxa"/>
        <w:tblInd w:w="-601" w:type="dxa"/>
        <w:tblLayout w:type="fixed"/>
        <w:tblLook w:val="0000"/>
      </w:tblPr>
      <w:tblGrid>
        <w:gridCol w:w="1135"/>
        <w:gridCol w:w="2693"/>
        <w:gridCol w:w="6542"/>
      </w:tblGrid>
      <w:tr w:rsidR="00FD39BA" w:rsidRPr="00D62376" w:rsidTr="00FD39BA">
        <w:trPr>
          <w:cantSplit/>
          <w:trHeight w:val="509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tabs>
                <w:tab w:val="left" w:pos="72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Наименование главного  администратора</w:t>
            </w:r>
            <w:r w:rsidRPr="00D62376">
              <w:rPr>
                <w:rFonts w:ascii="Times New Roman" w:hAnsi="Times New Roman" w:cs="Times New Roman"/>
                <w:b/>
                <w:bCs/>
              </w:rPr>
              <w:t xml:space="preserve"> доходов бюджета</w:t>
            </w:r>
            <w:r w:rsidRPr="00D62376">
              <w:rPr>
                <w:rFonts w:ascii="Times New Roman" w:hAnsi="Times New Roman" w:cs="Times New Roman"/>
                <w:b/>
              </w:rPr>
              <w:t xml:space="preserve">  городского поселения, являющегося главным распорядителем средств </w:t>
            </w:r>
            <w:r w:rsidRPr="00D62376">
              <w:rPr>
                <w:rFonts w:ascii="Times New Roman" w:hAnsi="Times New Roman" w:cs="Times New Roman"/>
                <w:b/>
                <w:bCs/>
              </w:rPr>
              <w:t>бюджета</w:t>
            </w:r>
            <w:r w:rsidRPr="00D62376">
              <w:rPr>
                <w:rFonts w:ascii="Times New Roman" w:hAnsi="Times New Roman" w:cs="Times New Roman"/>
                <w:b/>
              </w:rPr>
              <w:t xml:space="preserve">  городского поселения, источника доходов </w:t>
            </w:r>
            <w:r w:rsidRPr="00D62376">
              <w:rPr>
                <w:rFonts w:ascii="Times New Roman" w:hAnsi="Times New Roman" w:cs="Times New Roman"/>
                <w:b/>
                <w:bCs/>
              </w:rPr>
              <w:t>бюджета</w:t>
            </w:r>
            <w:r w:rsidRPr="00D62376">
              <w:rPr>
                <w:rFonts w:ascii="Times New Roman" w:hAnsi="Times New Roman" w:cs="Times New Roman"/>
                <w:b/>
              </w:rPr>
              <w:t xml:space="preserve">  городского поселения</w:t>
            </w:r>
          </w:p>
        </w:tc>
      </w:tr>
      <w:tr w:rsidR="00FD39BA" w:rsidRPr="00D62376" w:rsidTr="00FD39BA">
        <w:trPr>
          <w:cantSplit/>
          <w:trHeight w:val="509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39BA" w:rsidRPr="00D62376" w:rsidTr="00D62376">
        <w:trPr>
          <w:cantSplit/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главного</w:t>
            </w:r>
          </w:p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 xml:space="preserve">администратора </w:t>
            </w:r>
          </w:p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доходов бюджета городского  поселения</w:t>
            </w: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D62376" w:rsidRDefault="00FD39BA" w:rsidP="00D62376">
            <w:pPr>
              <w:tabs>
                <w:tab w:val="left" w:pos="2835"/>
                <w:tab w:val="center" w:pos="31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Федеральное казначейство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1 03 02 231 01 0000 110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1 03 02 241 01 0000 110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Доходы от уплаты акцизов на моторные масла для дизельных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 xml:space="preserve">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1 03 02 251 01 0000 110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1 03 02 261 01 0000 110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2" w:type="dxa"/>
          </w:tcPr>
          <w:p w:rsidR="000B7604" w:rsidRDefault="000B7604" w:rsidP="000B7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Межрайонная инспекция </w:t>
            </w:r>
            <w:r w:rsidR="00FD39BA"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ой </w:t>
            </w:r>
            <w:r w:rsidR="00FD39BA"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ой</w:t>
            </w:r>
            <w:r w:rsidR="00FD39BA"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ы</w:t>
            </w:r>
          </w:p>
          <w:p w:rsidR="00FD39BA" w:rsidRPr="00D62376" w:rsidRDefault="000B7604" w:rsidP="000B7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№ 9 по Курской области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1 01 02 010 01 0000 110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1 01 02 020 01 0000 110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528C2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C528C2" w:rsidRPr="00D62376" w:rsidRDefault="00176386" w:rsidP="001763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528C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C528C2" w:rsidRPr="00D62376" w:rsidRDefault="00C528C2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1 01 02 030 01 0000 110</w:t>
            </w:r>
          </w:p>
        </w:tc>
        <w:tc>
          <w:tcPr>
            <w:tcW w:w="6542" w:type="dxa"/>
          </w:tcPr>
          <w:p w:rsidR="00C528C2" w:rsidRPr="00D62376" w:rsidRDefault="00C528C2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528C2" w:rsidRPr="00D62376" w:rsidTr="00F32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2"/>
        </w:trPr>
        <w:tc>
          <w:tcPr>
            <w:tcW w:w="1135" w:type="dxa"/>
            <w:vAlign w:val="bottom"/>
          </w:tcPr>
          <w:p w:rsidR="00C528C2" w:rsidRDefault="00176386" w:rsidP="00F32A3D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528C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176386" w:rsidRDefault="00176386" w:rsidP="00F32A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F3180" w:rsidRPr="00176386" w:rsidRDefault="000F3180" w:rsidP="00F32A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386">
              <w:rPr>
                <w:rFonts w:ascii="Times New Roman" w:hAnsi="Times New Roman" w:cs="Times New Roman"/>
                <w:bCs/>
              </w:rPr>
              <w:t>1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01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02080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01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1000 110</w:t>
            </w:r>
          </w:p>
          <w:p w:rsidR="00C528C2" w:rsidRPr="00C528C2" w:rsidRDefault="00C528C2" w:rsidP="00F32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:rsidR="00C528C2" w:rsidRPr="00F32A3D" w:rsidRDefault="003B764F" w:rsidP="00F32A3D">
            <w:pPr>
              <w:spacing w:after="0"/>
              <w:rPr>
                <w:rFonts w:ascii="Times New Roman" w:hAnsi="Times New Roman" w:cs="Times New Roman"/>
              </w:rPr>
            </w:pPr>
            <w:r w:rsidRPr="00F32A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Налог на доходы физических лиц </w:t>
            </w:r>
            <w:r w:rsidR="008E65D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по ставке 15% с </w:t>
            </w:r>
            <w:r w:rsidRPr="00F32A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части суммы налога, превышающей 650 000 рублей, относящейся к части налоговой базы, превышающей 5 000 000 рублей</w:t>
            </w:r>
          </w:p>
        </w:tc>
      </w:tr>
      <w:tr w:rsidR="00C528C2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C528C2" w:rsidRPr="00D62376" w:rsidRDefault="00C528C2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C528C2" w:rsidRPr="00D62376" w:rsidRDefault="00C528C2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 xml:space="preserve"> 1 05 03010 01 0000 110</w:t>
            </w:r>
          </w:p>
        </w:tc>
        <w:tc>
          <w:tcPr>
            <w:tcW w:w="6542" w:type="dxa"/>
          </w:tcPr>
          <w:p w:rsidR="00C528C2" w:rsidRPr="00D62376" w:rsidRDefault="00C528C2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1 06 01030 13 0000 110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FD39BA" w:rsidRPr="00D62376" w:rsidRDefault="00FD39BA" w:rsidP="000B760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62376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693" w:type="dxa"/>
          </w:tcPr>
          <w:p w:rsidR="00FD39BA" w:rsidRPr="00D62376" w:rsidRDefault="00FD39BA" w:rsidP="000B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1 06 06033 13 0000 110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6237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FD39BA" w:rsidRPr="00D62376" w:rsidRDefault="00FD39BA" w:rsidP="000B760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62376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693" w:type="dxa"/>
          </w:tcPr>
          <w:p w:rsidR="00FD39BA" w:rsidRPr="00D62376" w:rsidRDefault="00FD39BA" w:rsidP="000B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1 06 06043 13 0000 110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6237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C528C2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C528C2" w:rsidRPr="00D62376" w:rsidRDefault="00C528C2" w:rsidP="00653D70">
            <w:pPr>
              <w:pStyle w:val="ConsPlusNormal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693" w:type="dxa"/>
          </w:tcPr>
          <w:p w:rsidR="00C528C2" w:rsidRPr="00D62376" w:rsidRDefault="000B7604" w:rsidP="00653D70">
            <w:pPr>
              <w:tabs>
                <w:tab w:val="left" w:pos="375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B7604">
              <w:rPr>
                <w:rFonts w:ascii="Times New Roman" w:hAnsi="Times New Roman" w:cs="Times New Roman"/>
              </w:rPr>
              <w:t>1 09 04053 13 0000 110</w:t>
            </w:r>
          </w:p>
        </w:tc>
        <w:tc>
          <w:tcPr>
            <w:tcW w:w="6542" w:type="dxa"/>
          </w:tcPr>
          <w:p w:rsidR="00C528C2" w:rsidRPr="00D62376" w:rsidRDefault="00C528C2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1135" w:type="dxa"/>
            <w:vAlign w:val="bottom"/>
          </w:tcPr>
          <w:p w:rsidR="00FD39BA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2" w:type="dxa"/>
          </w:tcPr>
          <w:p w:rsidR="00FD39BA" w:rsidRPr="00D62376" w:rsidRDefault="00FD39BA" w:rsidP="000B7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0B7604">
              <w:rPr>
                <w:rFonts w:ascii="Times New Roman" w:hAnsi="Times New Roman" w:cs="Times New Roman"/>
                <w:b/>
              </w:rPr>
              <w:t>поселка Касторное Курской области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6542" w:type="dxa"/>
            <w:vAlign w:val="bottom"/>
          </w:tcPr>
          <w:p w:rsidR="00FD39BA" w:rsidRPr="00D62376" w:rsidRDefault="00FD39BA" w:rsidP="00D62376">
            <w:pPr>
              <w:pStyle w:val="1"/>
              <w:rPr>
                <w:sz w:val="22"/>
                <w:szCs w:val="22"/>
              </w:rPr>
            </w:pPr>
            <w:r w:rsidRPr="00D6237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0B7604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0B7604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001</w:t>
            </w:r>
          </w:p>
        </w:tc>
        <w:tc>
          <w:tcPr>
            <w:tcW w:w="2693" w:type="dxa"/>
            <w:vAlign w:val="bottom"/>
          </w:tcPr>
          <w:p w:rsidR="000B7604" w:rsidRPr="00D62376" w:rsidRDefault="000B7604" w:rsidP="00D623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1 11 05035 13 0000 120</w:t>
            </w:r>
          </w:p>
        </w:tc>
        <w:tc>
          <w:tcPr>
            <w:tcW w:w="6542" w:type="dxa"/>
            <w:vAlign w:val="bottom"/>
          </w:tcPr>
          <w:p w:rsidR="000B7604" w:rsidRPr="00D62376" w:rsidRDefault="000B760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760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3D7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653D70" w:rsidRPr="00D62376" w:rsidRDefault="00653D70" w:rsidP="000F3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53D70" w:rsidRPr="00D62376" w:rsidRDefault="00653D70" w:rsidP="000F31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1 11 05075 13 0000 120</w:t>
            </w:r>
          </w:p>
        </w:tc>
        <w:tc>
          <w:tcPr>
            <w:tcW w:w="6542" w:type="dxa"/>
          </w:tcPr>
          <w:p w:rsidR="00653D70" w:rsidRPr="00D62376" w:rsidRDefault="00653D70" w:rsidP="000F31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  <w:snapToGrid w:val="0"/>
              </w:rPr>
              <w:t xml:space="preserve">Доходы от продажи квартир, находящихся в собственности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  <w:snapToGrid w:val="0"/>
              </w:rPr>
              <w:t xml:space="preserve">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1 14 02052 13 0000 440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0F3180" w:rsidRDefault="000F3180" w:rsidP="000F3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F3180" w:rsidRDefault="000F3180" w:rsidP="000F3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71E8C" w:rsidRDefault="00471E8C" w:rsidP="000F3180">
            <w:pPr>
              <w:spacing w:line="240" w:lineRule="auto"/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13 0000 440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  <w:snapToGrid w:val="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1 14 03050 13 0000 440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471E8C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1 14 04050 13 0000 420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6542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2376">
              <w:rPr>
                <w:rFonts w:ascii="Times New Roman" w:hAnsi="Times New Roman" w:cs="Times New Roman"/>
              </w:rPr>
              <w:t>Доходы    от    продажи    земельных    участков, государственная  собственность  на   которые   не разграничена и  которые  расположены  в  границах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0B7604" w:rsidP="00653D7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653D70">
            <w:pPr>
              <w:pStyle w:val="3"/>
              <w:spacing w:line="600" w:lineRule="auto"/>
              <w:ind w:firstLine="0"/>
              <w:rPr>
                <w:b w:val="0"/>
                <w:sz w:val="22"/>
                <w:szCs w:val="22"/>
              </w:rPr>
            </w:pPr>
            <w:r w:rsidRPr="00D62376">
              <w:rPr>
                <w:b w:val="0"/>
                <w:sz w:val="22"/>
                <w:szCs w:val="22"/>
              </w:rPr>
              <w:t>1 14 06313 13 0000 430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471E8C" w:rsidRPr="00653D70" w:rsidRDefault="00471E8C" w:rsidP="00471E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471E8C" w:rsidRDefault="00471E8C" w:rsidP="000F31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1 14 06025 13 0000 4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1E8C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471E8C" w:rsidRPr="00653D70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3D7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653D70" w:rsidRDefault="00471E8C" w:rsidP="00653D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1 16 02020 02 0000 140</w:t>
            </w:r>
          </w:p>
        </w:tc>
        <w:tc>
          <w:tcPr>
            <w:tcW w:w="6542" w:type="dxa"/>
            <w:vAlign w:val="bottom"/>
          </w:tcPr>
          <w:p w:rsidR="00471E8C" w:rsidRPr="00653D70" w:rsidRDefault="00471E8C" w:rsidP="00D6237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3D70">
              <w:rPr>
                <w:rFonts w:ascii="Times New Roman" w:hAnsi="Times New Roman" w:cs="Times New Roman"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Default="000F3180" w:rsidP="006C48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1 16 07010 13 0000 140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Default="000F3180" w:rsidP="006C48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1 16 07030 13 0000 140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1 16 07040 13 0000 140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1 16 07090 13 0000 140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1 16 09040 13 0000 140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1 16 10030 13 0000 140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1 16 10031 13 0000 140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1 16 10032 13 0000 140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lastRenderedPageBreak/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1 16 10061 13 0000 140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1 16 10062 13 0000 140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1 16 10081 13 0000 140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1 16 10082 13 0000 140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6C4824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6C4824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1 16 10100 13 0000 140</w:t>
            </w:r>
          </w:p>
        </w:tc>
        <w:tc>
          <w:tcPr>
            <w:tcW w:w="6542" w:type="dxa"/>
          </w:tcPr>
          <w:p w:rsidR="006C4824" w:rsidRPr="006C4824" w:rsidRDefault="006C4824" w:rsidP="00D623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7648D8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7648D8" w:rsidRDefault="007648D8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7648D8" w:rsidRPr="007648D8" w:rsidRDefault="007648D8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48D8">
              <w:rPr>
                <w:rFonts w:ascii="Times New Roman" w:hAnsi="Times New Roman" w:cs="Times New Roman"/>
                <w:bCs/>
                <w:sz w:val="24"/>
                <w:szCs w:val="24"/>
              </w:rPr>
              <w:t>1 16 11064 01 0000 140</w:t>
            </w:r>
            <w:r w:rsidRPr="007648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2" w:type="dxa"/>
          </w:tcPr>
          <w:p w:rsidR="007648D8" w:rsidRPr="006302F8" w:rsidRDefault="006302F8" w:rsidP="00D623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2F8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средствами.</w:t>
            </w:r>
          </w:p>
        </w:tc>
      </w:tr>
      <w:tr w:rsidR="00471E8C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1 17 15030 13 0000 150</w:t>
            </w:r>
          </w:p>
        </w:tc>
        <w:tc>
          <w:tcPr>
            <w:tcW w:w="6542" w:type="dxa"/>
          </w:tcPr>
          <w:p w:rsidR="00471E8C" w:rsidRPr="00D62376" w:rsidRDefault="00471E8C" w:rsidP="00D623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3D70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471E8C" w:rsidRDefault="00471E8C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1 17 01050 13 0000 180</w:t>
            </w:r>
          </w:p>
        </w:tc>
        <w:tc>
          <w:tcPr>
            <w:tcW w:w="6542" w:type="dxa"/>
            <w:shd w:val="clear" w:color="auto" w:fill="auto"/>
            <w:vAlign w:val="bottom"/>
          </w:tcPr>
          <w:p w:rsidR="00471E8C" w:rsidRPr="00D62376" w:rsidRDefault="00471E8C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471E8C" w:rsidRDefault="00471E8C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1 17 05050 13 0000 180</w:t>
            </w:r>
          </w:p>
        </w:tc>
        <w:tc>
          <w:tcPr>
            <w:tcW w:w="6542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Pr="00A8437E" w:rsidRDefault="006C4824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1 18 02500 13 0000 150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2 02 16001 13 0000 150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Pr="00A8437E" w:rsidRDefault="006C4824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2 02 15002 13 0000 150</w:t>
            </w:r>
          </w:p>
        </w:tc>
        <w:tc>
          <w:tcPr>
            <w:tcW w:w="6542" w:type="dxa"/>
            <w:vAlign w:val="bottom"/>
          </w:tcPr>
          <w:p w:rsidR="006C4824" w:rsidRPr="006C4824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7601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F76010" w:rsidRPr="00A8437E" w:rsidRDefault="00F76010" w:rsidP="003849A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F76010" w:rsidRPr="000F3180" w:rsidRDefault="00F76010" w:rsidP="00384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25497</w:t>
            </w:r>
            <w:r w:rsidRPr="000F3180">
              <w:rPr>
                <w:rFonts w:ascii="Times New Roman" w:hAnsi="Times New Roman" w:cs="Times New Roman"/>
              </w:rPr>
              <w:t xml:space="preserve"> 13 0000 150</w:t>
            </w:r>
          </w:p>
        </w:tc>
        <w:tc>
          <w:tcPr>
            <w:tcW w:w="6542" w:type="dxa"/>
            <w:vAlign w:val="bottom"/>
          </w:tcPr>
          <w:p w:rsidR="00F76010" w:rsidRPr="00D62376" w:rsidRDefault="00F76010" w:rsidP="003849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4BC5">
              <w:rPr>
                <w:rFonts w:ascii="Times New Roman" w:hAnsi="Times New Roman" w:cs="Times New Roma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2 02 25555 13 0000 150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CD7D5B" w:rsidRPr="00D62376" w:rsidTr="00FA2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CD7D5B" w:rsidRPr="00CD7D5B" w:rsidRDefault="00CD7D5B" w:rsidP="00602A1A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CD7D5B" w:rsidRPr="00CD7D5B" w:rsidRDefault="00CD7D5B" w:rsidP="00602A1A">
            <w:pPr>
              <w:rPr>
                <w:rFonts w:ascii="Times New Roman" w:hAnsi="Times New Roman" w:cs="Times New Roman"/>
              </w:rPr>
            </w:pPr>
            <w:r w:rsidRPr="00CD7D5B">
              <w:rPr>
                <w:rFonts w:ascii="Times New Roman" w:hAnsi="Times New Roman" w:cs="Times New Roman"/>
                <w:snapToGrid w:val="0"/>
                <w:color w:val="000000"/>
              </w:rPr>
              <w:t xml:space="preserve">   001</w:t>
            </w:r>
          </w:p>
        </w:tc>
        <w:tc>
          <w:tcPr>
            <w:tcW w:w="2693" w:type="dxa"/>
            <w:vAlign w:val="center"/>
          </w:tcPr>
          <w:p w:rsidR="00CD7D5B" w:rsidRPr="00CD7D5B" w:rsidRDefault="00CD7D5B" w:rsidP="00602A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D7D5B" w:rsidRPr="00CD7D5B" w:rsidRDefault="00CD7D5B" w:rsidP="00602A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D7D5B">
              <w:rPr>
                <w:rFonts w:ascii="Times New Roman" w:hAnsi="Times New Roman" w:cs="Times New Roman"/>
                <w:snapToGrid w:val="0"/>
              </w:rPr>
              <w:t>2 02 19999 13 0000 150</w:t>
            </w:r>
          </w:p>
        </w:tc>
        <w:tc>
          <w:tcPr>
            <w:tcW w:w="6542" w:type="dxa"/>
          </w:tcPr>
          <w:p w:rsidR="00CD7D5B" w:rsidRPr="00CD7D5B" w:rsidRDefault="00CD7D5B" w:rsidP="00602A1A">
            <w:pPr>
              <w:rPr>
                <w:rFonts w:ascii="Times New Roman" w:hAnsi="Times New Roman" w:cs="Times New Roman"/>
              </w:rPr>
            </w:pPr>
          </w:p>
          <w:p w:rsidR="00CD7D5B" w:rsidRPr="00CD7D5B" w:rsidRDefault="00CD7D5B" w:rsidP="00602A1A">
            <w:pPr>
              <w:rPr>
                <w:rFonts w:ascii="Times New Roman" w:hAnsi="Times New Roman" w:cs="Times New Roman"/>
                <w:snapToGrid w:val="0"/>
              </w:rPr>
            </w:pPr>
            <w:r w:rsidRPr="00CD7D5B">
              <w:rPr>
                <w:rFonts w:ascii="Times New Roman" w:hAnsi="Times New Roman" w:cs="Times New Roman"/>
              </w:rPr>
              <w:t>Прочие дотации бюджетам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2 02 29999 13 0000 150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 субсидии  бюджетам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Pr="00A8437E" w:rsidRDefault="006C4824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2 02 39999 13 0000 150</w:t>
            </w:r>
          </w:p>
        </w:tc>
        <w:tc>
          <w:tcPr>
            <w:tcW w:w="6542" w:type="dxa"/>
            <w:vAlign w:val="bottom"/>
          </w:tcPr>
          <w:p w:rsidR="006C4824" w:rsidRPr="006C4824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  <w:snapToGrid w:val="0"/>
                <w:color w:val="000000"/>
              </w:rPr>
              <w:t>Прочие субвенции бюджетам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2 02 40014 13 0000 150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2 02 49999 13 0000 150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2 07 050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0  13 0000 150</w:t>
            </w:r>
          </w:p>
        </w:tc>
        <w:tc>
          <w:tcPr>
            <w:tcW w:w="6542" w:type="dxa"/>
          </w:tcPr>
          <w:p w:rsidR="000F3180" w:rsidRPr="000F3180" w:rsidRDefault="000F3180" w:rsidP="000F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180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2 07 050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0  13 0000 150</w:t>
            </w:r>
          </w:p>
        </w:tc>
        <w:tc>
          <w:tcPr>
            <w:tcW w:w="6542" w:type="dxa"/>
          </w:tcPr>
          <w:p w:rsidR="000F3180" w:rsidRPr="000F3180" w:rsidRDefault="000F3180" w:rsidP="000F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180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2 07 05030 13 0000 150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 xml:space="preserve">     </w:t>
            </w:r>
          </w:p>
          <w:p w:rsidR="000F3180" w:rsidRPr="000F3180" w:rsidRDefault="000F3180" w:rsidP="000F3180">
            <w:pPr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 xml:space="preserve">  2 08 05000 13 0000 150</w:t>
            </w:r>
          </w:p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6542" w:type="dxa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</w:rPr>
              <w:t xml:space="preserve">Перечисления из бюджетов 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0F3180">
              <w:rPr>
                <w:rFonts w:ascii="Times New Roman" w:hAnsi="Times New Roman" w:cs="Times New Roman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 xml:space="preserve">  2 19 60010 13 0000 150</w:t>
            </w:r>
          </w:p>
        </w:tc>
        <w:tc>
          <w:tcPr>
            <w:tcW w:w="6542" w:type="dxa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0F3180">
              <w:rPr>
                <w:rFonts w:ascii="Times New Roman" w:hAnsi="Times New Roman" w:cs="Times New Roman"/>
                <w:snapToGrid w:val="0"/>
              </w:rPr>
              <w:t xml:space="preserve">Возврат остатков субсидий и субвенций и иных межбюджетных трансфертов, имеющих целевое назначение, прошлых лет, из бюджетов 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0F3180">
              <w:rPr>
                <w:rFonts w:ascii="Times New Roman" w:hAnsi="Times New Roman" w:cs="Times New Roman"/>
                <w:snapToGrid w:val="0"/>
              </w:rPr>
              <w:t xml:space="preserve"> поселений</w:t>
            </w:r>
          </w:p>
        </w:tc>
      </w:tr>
    </w:tbl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0F3180" w:rsidRDefault="000F3180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C622E3" w:rsidRDefault="00C622E3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0F3180" w:rsidRPr="00D62376" w:rsidRDefault="000F3180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C030B8" w:rsidRDefault="00C030B8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C030B8" w:rsidRDefault="00C030B8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7A36A3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A10850">
        <w:rPr>
          <w:rFonts w:ascii="Times New Roman" w:hAnsi="Times New Roman"/>
          <w:sz w:val="28"/>
          <w:szCs w:val="28"/>
        </w:rPr>
        <w:t xml:space="preserve"> </w:t>
      </w:r>
      <w:r w:rsidRPr="007A36A3">
        <w:rPr>
          <w:rFonts w:ascii="Times New Roman" w:hAnsi="Times New Roman"/>
          <w:sz w:val="28"/>
          <w:szCs w:val="28"/>
        </w:rPr>
        <w:t>к постановлению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A36A3">
        <w:rPr>
          <w:rFonts w:ascii="Times New Roman" w:hAnsi="Times New Roman"/>
          <w:sz w:val="28"/>
          <w:szCs w:val="28"/>
        </w:rPr>
        <w:t>поселка Касторное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7A36A3">
        <w:rPr>
          <w:rFonts w:ascii="Times New Roman" w:hAnsi="Times New Roman"/>
          <w:sz w:val="28"/>
          <w:szCs w:val="28"/>
        </w:rPr>
        <w:t>от</w:t>
      </w:r>
      <w:r w:rsidR="00BF7A09">
        <w:rPr>
          <w:rFonts w:ascii="Times New Roman" w:hAnsi="Times New Roman"/>
          <w:sz w:val="28"/>
          <w:szCs w:val="28"/>
        </w:rPr>
        <w:t xml:space="preserve"> 0</w:t>
      </w:r>
      <w:r w:rsidR="00FB5457">
        <w:rPr>
          <w:rFonts w:ascii="Times New Roman" w:hAnsi="Times New Roman"/>
          <w:sz w:val="28"/>
          <w:szCs w:val="28"/>
        </w:rPr>
        <w:t>1</w:t>
      </w:r>
      <w:r w:rsidRPr="007A36A3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</w:t>
      </w:r>
      <w:r w:rsidR="00FB5457">
        <w:rPr>
          <w:rFonts w:ascii="Times New Roman" w:hAnsi="Times New Roman"/>
          <w:sz w:val="28"/>
          <w:szCs w:val="28"/>
        </w:rPr>
        <w:t>4</w:t>
      </w:r>
      <w:r w:rsidRPr="007A36A3">
        <w:rPr>
          <w:rFonts w:ascii="Times New Roman" w:hAnsi="Times New Roman"/>
          <w:sz w:val="28"/>
          <w:szCs w:val="28"/>
        </w:rPr>
        <w:t>г. №</w:t>
      </w:r>
      <w:r w:rsidR="00C622E3">
        <w:rPr>
          <w:rFonts w:ascii="Times New Roman" w:hAnsi="Times New Roman"/>
          <w:sz w:val="28"/>
          <w:szCs w:val="28"/>
        </w:rPr>
        <w:t xml:space="preserve"> </w:t>
      </w:r>
      <w:r w:rsidR="00AD78F5">
        <w:rPr>
          <w:rFonts w:ascii="Times New Roman" w:hAnsi="Times New Roman"/>
          <w:sz w:val="28"/>
          <w:szCs w:val="28"/>
        </w:rPr>
        <w:t>13</w:t>
      </w:r>
      <w:r w:rsidR="00BF7A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  <w:u w:val="single"/>
        </w:rPr>
        <w:t xml:space="preserve">   </w:t>
      </w:r>
    </w:p>
    <w:p w:rsidR="00FD39BA" w:rsidRPr="00D62376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D62376">
        <w:rPr>
          <w:rFonts w:ascii="Times New Roman" w:hAnsi="Times New Roman" w:cs="Times New Roman"/>
          <w:b/>
        </w:rPr>
        <w:t xml:space="preserve">Перечень </w:t>
      </w:r>
    </w:p>
    <w:p w:rsidR="00FD39BA" w:rsidRPr="000F3180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D62376">
        <w:rPr>
          <w:rFonts w:ascii="Times New Roman" w:hAnsi="Times New Roman" w:cs="Times New Roman"/>
          <w:b/>
        </w:rPr>
        <w:t xml:space="preserve">главных администраторов источников финансирования дефицита </w:t>
      </w:r>
      <w:r w:rsidR="000F3180" w:rsidRPr="000F3180">
        <w:rPr>
          <w:rFonts w:ascii="Times New Roman" w:hAnsi="Times New Roman" w:cs="Times New Roman"/>
          <w:b/>
        </w:rPr>
        <w:t>бюджета муниципального  образования «поселок Касторное» Касторенского района Курской области    на 202</w:t>
      </w:r>
      <w:r w:rsidR="00FB5457">
        <w:rPr>
          <w:rFonts w:ascii="Times New Roman" w:hAnsi="Times New Roman" w:cs="Times New Roman"/>
          <w:b/>
        </w:rPr>
        <w:t>5</w:t>
      </w:r>
      <w:r w:rsidR="000F3180" w:rsidRPr="000F3180">
        <w:rPr>
          <w:rFonts w:ascii="Times New Roman" w:hAnsi="Times New Roman" w:cs="Times New Roman"/>
          <w:b/>
        </w:rPr>
        <w:t xml:space="preserve"> год и на плановый период 202</w:t>
      </w:r>
      <w:r w:rsidR="00FB5457">
        <w:rPr>
          <w:rFonts w:ascii="Times New Roman" w:hAnsi="Times New Roman" w:cs="Times New Roman"/>
          <w:b/>
        </w:rPr>
        <w:t>6</w:t>
      </w:r>
      <w:r w:rsidR="000F3180" w:rsidRPr="000F3180">
        <w:rPr>
          <w:rFonts w:ascii="Times New Roman" w:hAnsi="Times New Roman" w:cs="Times New Roman"/>
          <w:b/>
        </w:rPr>
        <w:t xml:space="preserve"> </w:t>
      </w:r>
      <w:r w:rsidR="00197C64">
        <w:rPr>
          <w:rFonts w:ascii="Times New Roman" w:hAnsi="Times New Roman" w:cs="Times New Roman"/>
          <w:b/>
        </w:rPr>
        <w:t xml:space="preserve">- </w:t>
      </w:r>
      <w:r w:rsidR="000F3180" w:rsidRPr="000F3180">
        <w:rPr>
          <w:rFonts w:ascii="Times New Roman" w:hAnsi="Times New Roman" w:cs="Times New Roman"/>
          <w:b/>
        </w:rPr>
        <w:t>202</w:t>
      </w:r>
      <w:r w:rsidR="00FB5457">
        <w:rPr>
          <w:rFonts w:ascii="Times New Roman" w:hAnsi="Times New Roman" w:cs="Times New Roman"/>
          <w:b/>
        </w:rPr>
        <w:t>7</w:t>
      </w:r>
      <w:r w:rsidR="000F3180" w:rsidRPr="000F3180">
        <w:rPr>
          <w:rFonts w:ascii="Times New Roman" w:hAnsi="Times New Roman" w:cs="Times New Roman"/>
          <w:b/>
        </w:rPr>
        <w:t xml:space="preserve"> годов</w:t>
      </w:r>
    </w:p>
    <w:p w:rsidR="00FD39BA" w:rsidRPr="00D62376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0016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897"/>
        <w:gridCol w:w="2939"/>
        <w:gridCol w:w="5180"/>
      </w:tblGrid>
      <w:tr w:rsidR="00FD39BA" w:rsidRPr="00D62376" w:rsidTr="00FD39BA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главного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администратора, источника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 бюджета городского поселения</w:t>
            </w:r>
          </w:p>
        </w:tc>
      </w:tr>
      <w:tr w:rsidR="00FD39BA" w:rsidRPr="00D62376" w:rsidTr="00FD39BA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источника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бюджета городского поселения</w:t>
            </w:r>
          </w:p>
        </w:tc>
        <w:tc>
          <w:tcPr>
            <w:tcW w:w="5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39BA" w:rsidRPr="00D62376" w:rsidTr="00FD39BA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D39BA" w:rsidRPr="00D62376" w:rsidTr="00FD39BA">
        <w:trPr>
          <w:trHeight w:val="36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D623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D623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37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>поселка Касторное Курской области</w:t>
            </w:r>
          </w:p>
        </w:tc>
      </w:tr>
      <w:tr w:rsidR="00FD39BA" w:rsidRPr="00D62376" w:rsidTr="00FD39BA">
        <w:trPr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0F31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01 05 02 01 13 0000 510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D39BA" w:rsidRPr="00D62376" w:rsidTr="00FD39BA">
        <w:trPr>
          <w:trHeight w:val="46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01 05 02 01 13 0000 610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FD39BA" w:rsidRPr="00D62376" w:rsidRDefault="00FD39BA" w:rsidP="00D6237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F3521" w:rsidRPr="00D62376" w:rsidRDefault="00BF3521" w:rsidP="00D6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F3521" w:rsidRPr="00D62376" w:rsidSect="00D62376">
      <w:footerReference w:type="even" r:id="rId6"/>
      <w:footerReference w:type="default" r:id="rId7"/>
      <w:pgSz w:w="11906" w:h="16838" w:code="9"/>
      <w:pgMar w:top="1134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6F" w:rsidRDefault="00304C6F" w:rsidP="00D62376">
      <w:pPr>
        <w:spacing w:after="0" w:line="240" w:lineRule="auto"/>
      </w:pPr>
      <w:r>
        <w:separator/>
      </w:r>
    </w:p>
  </w:endnote>
  <w:endnote w:type="continuationSeparator" w:id="1">
    <w:p w:rsidR="00304C6F" w:rsidRDefault="00304C6F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0" w:rsidRDefault="00DB7A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3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180">
      <w:rPr>
        <w:rStyle w:val="a5"/>
        <w:noProof/>
      </w:rPr>
      <w:t>4</w:t>
    </w:r>
    <w:r>
      <w:rPr>
        <w:rStyle w:val="a5"/>
      </w:rPr>
      <w:fldChar w:fldCharType="end"/>
    </w:r>
  </w:p>
  <w:p w:rsidR="000F3180" w:rsidRDefault="000F31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0" w:rsidRDefault="00DB7A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3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8F5">
      <w:rPr>
        <w:rStyle w:val="a5"/>
        <w:noProof/>
      </w:rPr>
      <w:t>9</w:t>
    </w:r>
    <w:r>
      <w:rPr>
        <w:rStyle w:val="a5"/>
      </w:rPr>
      <w:fldChar w:fldCharType="end"/>
    </w:r>
  </w:p>
  <w:p w:rsidR="000F3180" w:rsidRDefault="000F31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6F" w:rsidRDefault="00304C6F" w:rsidP="00D62376">
      <w:pPr>
        <w:spacing w:after="0" w:line="240" w:lineRule="auto"/>
      </w:pPr>
      <w:r>
        <w:separator/>
      </w:r>
    </w:p>
  </w:footnote>
  <w:footnote w:type="continuationSeparator" w:id="1">
    <w:p w:rsidR="00304C6F" w:rsidRDefault="00304C6F" w:rsidP="00D6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FE"/>
    <w:rsid w:val="000637BA"/>
    <w:rsid w:val="000901B6"/>
    <w:rsid w:val="000B7604"/>
    <w:rsid w:val="000C3542"/>
    <w:rsid w:val="000D432C"/>
    <w:rsid w:val="000F3180"/>
    <w:rsid w:val="000F7D29"/>
    <w:rsid w:val="001220F8"/>
    <w:rsid w:val="0012468B"/>
    <w:rsid w:val="00163074"/>
    <w:rsid w:val="00176386"/>
    <w:rsid w:val="00197C64"/>
    <w:rsid w:val="001A23FF"/>
    <w:rsid w:val="001E7497"/>
    <w:rsid w:val="001F489D"/>
    <w:rsid w:val="002046CA"/>
    <w:rsid w:val="002568DB"/>
    <w:rsid w:val="00286E78"/>
    <w:rsid w:val="0028714E"/>
    <w:rsid w:val="002B6D1C"/>
    <w:rsid w:val="002E09B8"/>
    <w:rsid w:val="00304C6F"/>
    <w:rsid w:val="00310FC3"/>
    <w:rsid w:val="003B0D81"/>
    <w:rsid w:val="003B764F"/>
    <w:rsid w:val="003C0802"/>
    <w:rsid w:val="0042075C"/>
    <w:rsid w:val="00422A72"/>
    <w:rsid w:val="00436AF6"/>
    <w:rsid w:val="00443A01"/>
    <w:rsid w:val="00471E8C"/>
    <w:rsid w:val="004B4003"/>
    <w:rsid w:val="00503752"/>
    <w:rsid w:val="00531F33"/>
    <w:rsid w:val="00557D67"/>
    <w:rsid w:val="0057743D"/>
    <w:rsid w:val="005B299C"/>
    <w:rsid w:val="005C4538"/>
    <w:rsid w:val="005E551E"/>
    <w:rsid w:val="005E6EF5"/>
    <w:rsid w:val="006010C3"/>
    <w:rsid w:val="006114BB"/>
    <w:rsid w:val="006302F8"/>
    <w:rsid w:val="00653D70"/>
    <w:rsid w:val="006648CD"/>
    <w:rsid w:val="006C4824"/>
    <w:rsid w:val="006D3DF8"/>
    <w:rsid w:val="0071643A"/>
    <w:rsid w:val="0075221B"/>
    <w:rsid w:val="007648D8"/>
    <w:rsid w:val="00797742"/>
    <w:rsid w:val="00811C61"/>
    <w:rsid w:val="00865726"/>
    <w:rsid w:val="00882B4E"/>
    <w:rsid w:val="008A32D4"/>
    <w:rsid w:val="008B42B2"/>
    <w:rsid w:val="008B778B"/>
    <w:rsid w:val="008C0407"/>
    <w:rsid w:val="008E65DF"/>
    <w:rsid w:val="00904034"/>
    <w:rsid w:val="00914F49"/>
    <w:rsid w:val="00921D1C"/>
    <w:rsid w:val="009257DC"/>
    <w:rsid w:val="009E0543"/>
    <w:rsid w:val="00A0658A"/>
    <w:rsid w:val="00A10527"/>
    <w:rsid w:val="00A431D8"/>
    <w:rsid w:val="00AD78F5"/>
    <w:rsid w:val="00AE2EB4"/>
    <w:rsid w:val="00B752FE"/>
    <w:rsid w:val="00B802C0"/>
    <w:rsid w:val="00B91CBC"/>
    <w:rsid w:val="00BA19CD"/>
    <w:rsid w:val="00BF3521"/>
    <w:rsid w:val="00BF498A"/>
    <w:rsid w:val="00BF7A09"/>
    <w:rsid w:val="00C030B8"/>
    <w:rsid w:val="00C2522F"/>
    <w:rsid w:val="00C528C2"/>
    <w:rsid w:val="00C52C55"/>
    <w:rsid w:val="00C622E3"/>
    <w:rsid w:val="00C93602"/>
    <w:rsid w:val="00CD100D"/>
    <w:rsid w:val="00CD7D5B"/>
    <w:rsid w:val="00CF342C"/>
    <w:rsid w:val="00D62376"/>
    <w:rsid w:val="00DB7A81"/>
    <w:rsid w:val="00DE2326"/>
    <w:rsid w:val="00E02870"/>
    <w:rsid w:val="00E86F02"/>
    <w:rsid w:val="00ED3716"/>
    <w:rsid w:val="00EE33D4"/>
    <w:rsid w:val="00F31B95"/>
    <w:rsid w:val="00F32A3D"/>
    <w:rsid w:val="00F551B1"/>
    <w:rsid w:val="00F76010"/>
    <w:rsid w:val="00FB5457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F342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CF342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Subtitle"/>
    <w:basedOn w:val="a"/>
    <w:link w:val="ad"/>
    <w:qFormat/>
    <w:rsid w:val="00CF342C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CF34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ED3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2021-10-27T08:44:00Z</cp:lastPrinted>
  <dcterms:created xsi:type="dcterms:W3CDTF">2021-12-22T13:20:00Z</dcterms:created>
  <dcterms:modified xsi:type="dcterms:W3CDTF">2024-10-09T11:15:00Z</dcterms:modified>
</cp:coreProperties>
</file>